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4E" w:rsidRDefault="00DC7A4E" w:rsidP="00C41E80">
      <w:pPr>
        <w:widowControl w:val="0"/>
        <w:autoSpaceDE w:val="0"/>
        <w:autoSpaceDN w:val="0"/>
        <w:adjustRightInd w:val="0"/>
        <w:jc w:val="both"/>
      </w:pPr>
      <w:r>
        <w:t>The Council of The Rural Municipality of Hazel Dell No. 335, in the Province of Saskatchewan, enacts as follows:</w:t>
      </w:r>
    </w:p>
    <w:p w:rsidR="00D752C7" w:rsidRPr="001A5894" w:rsidRDefault="00D752C7" w:rsidP="00D752C7">
      <w:pPr>
        <w:rPr>
          <w:sz w:val="16"/>
          <w:szCs w:val="16"/>
        </w:rPr>
      </w:pPr>
    </w:p>
    <w:p w:rsidR="00F97877" w:rsidRDefault="00F97877" w:rsidP="00F97877">
      <w:pPr>
        <w:tabs>
          <w:tab w:val="center" w:pos="4680"/>
        </w:tabs>
        <w:rPr>
          <w:lang w:val="en-GB"/>
        </w:rPr>
      </w:pPr>
      <w:r>
        <w:rPr>
          <w:lang w:val="en-GB"/>
        </w:rPr>
        <w:t>A bylaw of the Rural Municipality of Hazel Dell No. 335 to designate a site as Municipal Heritage Property.</w:t>
      </w:r>
    </w:p>
    <w:p w:rsidR="00F97877" w:rsidRPr="001A5894" w:rsidRDefault="00F97877" w:rsidP="00F97877">
      <w:pPr>
        <w:jc w:val="both"/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 xml:space="preserve">WHEREAS Sections 11 and 12 of </w:t>
      </w:r>
      <w:r>
        <w:rPr>
          <w:i/>
          <w:lang w:val="en-GB"/>
        </w:rPr>
        <w:t>The Heritage Property Act</w:t>
      </w:r>
      <w:r>
        <w:rPr>
          <w:lang w:val="en-GB"/>
        </w:rPr>
        <w:t xml:space="preserve"> authorize the Council of a Municipality to enact bylaws to designate real property, including all buildings, features and structures thereon, to be of heritage value; and,</w:t>
      </w:r>
    </w:p>
    <w:p w:rsidR="00F97877" w:rsidRPr="001A5894" w:rsidRDefault="00F97877" w:rsidP="00F97877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>WHEREAS the Council of the Municipality has determined that the property known as:</w:t>
      </w:r>
    </w:p>
    <w:p w:rsidR="00F97877" w:rsidRDefault="00F97877" w:rsidP="00F97877">
      <w:pPr>
        <w:rPr>
          <w:lang w:val="en-GB"/>
        </w:rPr>
      </w:pPr>
      <w:r>
        <w:rPr>
          <w:lang w:val="en-GB"/>
        </w:rPr>
        <w:t xml:space="preserve"> </w:t>
      </w:r>
    </w:p>
    <w:p w:rsidR="00F97877" w:rsidRDefault="00F97877" w:rsidP="00F97877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Buchach</w:t>
      </w:r>
      <w:proofErr w:type="spellEnd"/>
      <w:r>
        <w:rPr>
          <w:lang w:val="en-GB"/>
        </w:rPr>
        <w:t xml:space="preserve"> Ukrainian Catholic of the Blessed Virgin Mary Church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Default="00F97877" w:rsidP="00F97877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located on: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Default="00F97877" w:rsidP="00F97877">
      <w:pPr>
        <w:rPr>
          <w:lang w:val="en-GB"/>
        </w:rPr>
      </w:pPr>
      <w:proofErr w:type="spellStart"/>
      <w:r>
        <w:rPr>
          <w:lang w:val="en-GB"/>
        </w:rPr>
        <w:t>Blk</w:t>
      </w:r>
      <w:proofErr w:type="spellEnd"/>
      <w:r>
        <w:rPr>
          <w:lang w:val="en-GB"/>
        </w:rPr>
        <w:t>/Par A-Plan 101721697 Ext. 4 (NW 10-35-7-W2)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Default="00F97877" w:rsidP="00F97877">
      <w:pPr>
        <w:rPr>
          <w:lang w:val="en-GB"/>
        </w:rPr>
      </w:pPr>
      <w:r>
        <w:rPr>
          <w:lang w:val="en-GB"/>
        </w:rPr>
        <w:t>Approximately 4 miles northeast of the Hamlet of Hazel Dell on Highway #49;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a site of architectural, historical, cultural, environmental, archaeological, palaeontological, aesthetic and/or scientific value; and,</w:t>
      </w:r>
    </w:p>
    <w:p w:rsidR="00F97877" w:rsidRPr="001A5894" w:rsidRDefault="00F97877" w:rsidP="00F97877">
      <w:pPr>
        <w:jc w:val="both"/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>WHEREAS not less than thirty (30) days prior to consideration of this bylaw, the Council of the Municipality has:</w:t>
      </w:r>
    </w:p>
    <w:p w:rsidR="00F97877" w:rsidRDefault="00F97877" w:rsidP="001A5894">
      <w:pPr>
        <w:widowControl w:val="0"/>
        <w:numPr>
          <w:ilvl w:val="0"/>
          <w:numId w:val="18"/>
        </w:numPr>
        <w:tabs>
          <w:tab w:val="left" w:pos="-1440"/>
        </w:tabs>
        <w:ind w:right="720"/>
        <w:jc w:val="both"/>
        <w:rPr>
          <w:lang w:val="en-GB"/>
        </w:rPr>
      </w:pPr>
      <w:r>
        <w:rPr>
          <w:lang w:val="en-GB"/>
        </w:rPr>
        <w:t>served a Notice of Intention on the Registrar of Heritage Property</w:t>
      </w:r>
      <w:r w:rsidR="001A5894">
        <w:rPr>
          <w:lang w:val="en-GB"/>
        </w:rPr>
        <w:t xml:space="preserve"> </w:t>
      </w:r>
      <w:r>
        <w:rPr>
          <w:lang w:val="en-GB"/>
        </w:rPr>
        <w:t>and all owners of property included in the proposed bylaw;</w:t>
      </w:r>
    </w:p>
    <w:p w:rsidR="00F97877" w:rsidRDefault="00F97877" w:rsidP="00F97877">
      <w:pPr>
        <w:widowControl w:val="0"/>
        <w:numPr>
          <w:ilvl w:val="0"/>
          <w:numId w:val="18"/>
        </w:numPr>
        <w:tabs>
          <w:tab w:val="left" w:pos="-1440"/>
        </w:tabs>
        <w:ind w:right="720"/>
        <w:jc w:val="both"/>
      </w:pPr>
      <w:r>
        <w:t xml:space="preserve">published a Notice of Intention in at least one issue of a newspaper in general circulation in the municipality </w:t>
      </w:r>
    </w:p>
    <w:p w:rsidR="00F97877" w:rsidRPr="00F97877" w:rsidRDefault="00F97877" w:rsidP="00F97877">
      <w:pPr>
        <w:pStyle w:val="BlockText"/>
        <w:numPr>
          <w:ilvl w:val="0"/>
          <w:numId w:val="17"/>
        </w:numPr>
        <w:jc w:val="both"/>
      </w:pPr>
      <w:r w:rsidRPr="00F97877">
        <w:t>registered an interest in the Land Titles Registry against all titles for the parcels of land included in the proposed bylaw; and</w:t>
      </w:r>
    </w:p>
    <w:p w:rsidR="00F97877" w:rsidRPr="001A5894" w:rsidRDefault="00F97877" w:rsidP="00F97877">
      <w:pPr>
        <w:jc w:val="both"/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 xml:space="preserve">WHEREAS no Notice of Objection to the proposed designation has been served on the </w:t>
      </w: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>Council of the Municipality;</w:t>
      </w:r>
    </w:p>
    <w:p w:rsidR="00F97877" w:rsidRPr="001A5894" w:rsidRDefault="00F97877" w:rsidP="00F97877">
      <w:pPr>
        <w:jc w:val="both"/>
        <w:rPr>
          <w:sz w:val="16"/>
          <w:szCs w:val="16"/>
          <w:lang w:val="en-GB"/>
        </w:rPr>
      </w:pPr>
    </w:p>
    <w:p w:rsidR="00F97877" w:rsidRDefault="00F97877" w:rsidP="00F97877">
      <w:pPr>
        <w:jc w:val="both"/>
        <w:rPr>
          <w:lang w:val="en-GB"/>
        </w:rPr>
      </w:pPr>
      <w:r>
        <w:rPr>
          <w:lang w:val="en-GB"/>
        </w:rPr>
        <w:t>THEREFORE, the Council of the Municipality enacts as follows:</w:t>
      </w:r>
    </w:p>
    <w:p w:rsidR="00F97877" w:rsidRPr="001A5894" w:rsidRDefault="00F97877" w:rsidP="00F97877">
      <w:pPr>
        <w:jc w:val="both"/>
        <w:rPr>
          <w:sz w:val="16"/>
          <w:szCs w:val="16"/>
          <w:lang w:val="en-GB"/>
        </w:rPr>
      </w:pPr>
    </w:p>
    <w:p w:rsidR="00F97877" w:rsidRPr="001A5894" w:rsidRDefault="00F97877" w:rsidP="00F97877">
      <w:pPr>
        <w:pStyle w:val="BodyTextIndent"/>
        <w:ind w:left="0"/>
        <w:jc w:val="both"/>
      </w:pPr>
      <w:r w:rsidRPr="001A5894">
        <w:t>There is designated as Municipal Heritage Property the real property legally described as:</w:t>
      </w:r>
    </w:p>
    <w:p w:rsidR="00F97877" w:rsidRPr="001A5894" w:rsidRDefault="001A5894" w:rsidP="001A5894">
      <w:pPr>
        <w:pStyle w:val="BodyTextIndent"/>
        <w:ind w:left="0"/>
        <w:jc w:val="both"/>
        <w:rPr>
          <w:lang w:val="en-GB"/>
        </w:rPr>
      </w:pPr>
      <w:proofErr w:type="spellStart"/>
      <w:r>
        <w:t>Blk</w:t>
      </w:r>
      <w:proofErr w:type="spellEnd"/>
      <w:r>
        <w:t>/Par A-Plan 101721697 Ext. 4 (NW 10-35-7-W2);</w:t>
      </w:r>
      <w:r w:rsidRPr="001A5894">
        <w:rPr>
          <w:lang w:val="en-GB"/>
        </w:rPr>
        <w:t xml:space="preserve"> 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Pr="001A5894" w:rsidRDefault="00F97877" w:rsidP="00F97877">
      <w:pPr>
        <w:rPr>
          <w:lang w:val="en-GB"/>
        </w:rPr>
      </w:pPr>
      <w:r w:rsidRPr="001A5894">
        <w:rPr>
          <w:lang w:val="en-GB"/>
        </w:rPr>
        <w:t>The reasons for the designation are as follows: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p w:rsidR="00F97877" w:rsidRPr="001A5894" w:rsidRDefault="001A5894" w:rsidP="00F97877">
      <w:pPr>
        <w:pStyle w:val="ListParagraph"/>
        <w:numPr>
          <w:ilvl w:val="0"/>
          <w:numId w:val="20"/>
        </w:numPr>
        <w:rPr>
          <w:lang w:val="en-GB"/>
        </w:rPr>
      </w:pPr>
      <w:r w:rsidRPr="001A5894">
        <w:rPr>
          <w:lang w:val="en-GB"/>
        </w:rPr>
        <w:t>To preserve and honour the memories of our loved ones that we have lost and remember the ones responsible for the construction of our Heritage.</w:t>
      </w:r>
    </w:p>
    <w:p w:rsidR="00F97877" w:rsidRPr="001A5894" w:rsidRDefault="00F97877" w:rsidP="00F97877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F97877" w:rsidRPr="001A5894" w:rsidTr="00B674F1">
        <w:trPr>
          <w:trHeight w:val="1439"/>
          <w:jc w:val="center"/>
        </w:trPr>
        <w:tc>
          <w:tcPr>
            <w:tcW w:w="9288" w:type="dxa"/>
            <w:shd w:val="pct15" w:color="000000" w:fill="FFFFFF"/>
            <w:vAlign w:val="center"/>
          </w:tcPr>
          <w:p w:rsidR="00F97877" w:rsidRPr="001A5894" w:rsidRDefault="00F97877" w:rsidP="00B674F1">
            <w:pPr>
              <w:tabs>
                <w:tab w:val="left" w:pos="-1440"/>
                <w:tab w:val="left" w:pos="-720"/>
                <w:tab w:val="left" w:pos="278"/>
                <w:tab w:val="left" w:pos="696"/>
                <w:tab w:val="left" w:pos="1113"/>
              </w:tabs>
              <w:jc w:val="both"/>
            </w:pPr>
            <w:r w:rsidRPr="001A5894">
              <w:t xml:space="preserve">Pursuant to subsection 12(3) of </w:t>
            </w:r>
            <w:r w:rsidRPr="001A5894">
              <w:rPr>
                <w:i/>
              </w:rPr>
              <w:t>The Heritage Property Act</w:t>
            </w:r>
            <w:r w:rsidRPr="001A5894">
              <w:t>, after passing the bylaw the council shall:</w:t>
            </w:r>
          </w:p>
          <w:p w:rsidR="00F97877" w:rsidRPr="001A5894" w:rsidRDefault="00F97877" w:rsidP="00B674F1">
            <w:pPr>
              <w:tabs>
                <w:tab w:val="left" w:pos="-1440"/>
                <w:tab w:val="left" w:pos="-720"/>
                <w:tab w:val="left" w:pos="278"/>
                <w:tab w:val="left" w:pos="696"/>
                <w:tab w:val="left" w:pos="1113"/>
              </w:tabs>
              <w:jc w:val="both"/>
            </w:pPr>
          </w:p>
          <w:p w:rsidR="00F97877" w:rsidRPr="001A5894" w:rsidRDefault="00F97877" w:rsidP="00F97877">
            <w:pPr>
              <w:widowControl w:val="0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78"/>
                <w:tab w:val="left" w:pos="696"/>
                <w:tab w:val="left" w:pos="1113"/>
              </w:tabs>
              <w:jc w:val="both"/>
            </w:pPr>
            <w:r w:rsidRPr="001A5894">
              <w:t>Serve the Heritage Resources Branch with a certified copy of the bylaw;</w:t>
            </w:r>
          </w:p>
          <w:p w:rsidR="00F97877" w:rsidRPr="001A5894" w:rsidRDefault="00F97877" w:rsidP="00F97877">
            <w:pPr>
              <w:widowControl w:val="0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78"/>
                <w:tab w:val="left" w:pos="696"/>
                <w:tab w:val="left" w:pos="1113"/>
              </w:tabs>
              <w:jc w:val="both"/>
            </w:pPr>
            <w:r w:rsidRPr="001A5894">
              <w:t>Serve a Notice of Designation on all owners of property included in the bylaw; and</w:t>
            </w:r>
          </w:p>
          <w:p w:rsidR="00F97877" w:rsidRPr="001A5894" w:rsidRDefault="00F97877" w:rsidP="00F97877">
            <w:pPr>
              <w:widowControl w:val="0"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78"/>
                <w:tab w:val="left" w:pos="696"/>
                <w:tab w:val="left" w:pos="1113"/>
              </w:tabs>
              <w:jc w:val="both"/>
              <w:rPr>
                <w:lang w:val="en-GB"/>
              </w:rPr>
            </w:pPr>
            <w:r w:rsidRPr="001A5894">
              <w:t>Register an interest based on the Notice of Designation in the Land Titles Registry against all titles for the parcels of land included in the bylaw.</w:t>
            </w:r>
          </w:p>
        </w:tc>
      </w:tr>
    </w:tbl>
    <w:p w:rsidR="00F97877" w:rsidRPr="001A5894" w:rsidRDefault="00F97877" w:rsidP="00F97877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en-GB"/>
        </w:rPr>
      </w:pPr>
    </w:p>
    <w:p w:rsidR="00FC4216" w:rsidRPr="001A5894" w:rsidRDefault="00FC4216" w:rsidP="00D752C7">
      <w:pPr>
        <w:autoSpaceDE w:val="0"/>
        <w:autoSpaceDN w:val="0"/>
        <w:adjustRightInd w:val="0"/>
        <w:rPr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1A5894" w:rsidRDefault="001A5894" w:rsidP="00D752C7">
      <w:pPr>
        <w:autoSpaceDE w:val="0"/>
        <w:autoSpaceDN w:val="0"/>
        <w:adjustRightInd w:val="0"/>
        <w:rPr>
          <w:b/>
          <w:lang w:eastAsia="ko-KR"/>
        </w:rPr>
      </w:pPr>
    </w:p>
    <w:p w:rsidR="00D752C7" w:rsidRPr="001A5894" w:rsidRDefault="00D752C7" w:rsidP="00D752C7">
      <w:pPr>
        <w:autoSpaceDE w:val="0"/>
        <w:autoSpaceDN w:val="0"/>
        <w:adjustRightInd w:val="0"/>
        <w:rPr>
          <w:b/>
          <w:lang w:eastAsia="ko-KR"/>
        </w:rPr>
      </w:pPr>
      <w:r w:rsidRPr="001A5894">
        <w:rPr>
          <w:b/>
          <w:lang w:eastAsia="ko-KR"/>
        </w:rPr>
        <w:t>Coming Into Force</w:t>
      </w:r>
    </w:p>
    <w:p w:rsidR="00D752C7" w:rsidRPr="001A5894" w:rsidRDefault="00D752C7" w:rsidP="00D752C7">
      <w:pPr>
        <w:autoSpaceDE w:val="0"/>
        <w:autoSpaceDN w:val="0"/>
        <w:adjustRightInd w:val="0"/>
        <w:rPr>
          <w:b/>
          <w:lang w:eastAsia="ko-KR"/>
        </w:rPr>
      </w:pPr>
    </w:p>
    <w:p w:rsidR="00534CAF" w:rsidRPr="001A5894" w:rsidRDefault="00D752C7" w:rsidP="001A5894">
      <w:pPr>
        <w:autoSpaceDE w:val="0"/>
        <w:autoSpaceDN w:val="0"/>
        <w:adjustRightInd w:val="0"/>
      </w:pPr>
      <w:r w:rsidRPr="001A5894">
        <w:rPr>
          <w:lang w:eastAsia="ko-KR"/>
        </w:rPr>
        <w:t>This Bylaw shall come into force on the day of its final passing.</w:t>
      </w:r>
      <w:r w:rsidR="00037376" w:rsidRPr="001A5894">
        <w:t xml:space="preserve"> </w:t>
      </w:r>
    </w:p>
    <w:p w:rsidR="00D752C7" w:rsidRPr="001A5894" w:rsidRDefault="00D752C7" w:rsidP="00DC7A4E"/>
    <w:p w:rsidR="00D752C7" w:rsidRPr="001A5894" w:rsidRDefault="00D752C7" w:rsidP="00DC7A4E"/>
    <w:p w:rsidR="00D752C7" w:rsidRPr="001A5894" w:rsidRDefault="00D752C7" w:rsidP="00DC7A4E"/>
    <w:p w:rsidR="00D752C7" w:rsidRPr="001A5894" w:rsidRDefault="00D752C7" w:rsidP="00DC7A4E"/>
    <w:p w:rsidR="00D752C7" w:rsidRPr="001A5894" w:rsidRDefault="00D752C7" w:rsidP="00DC7A4E"/>
    <w:p w:rsidR="00DC7A4E" w:rsidRPr="001A5894" w:rsidRDefault="00DC7A4E" w:rsidP="00DC7A4E"/>
    <w:p w:rsidR="00515B72" w:rsidRPr="001A5894" w:rsidRDefault="00515B72" w:rsidP="00515B72">
      <w:pPr>
        <w:autoSpaceDE w:val="0"/>
        <w:autoSpaceDN w:val="0"/>
        <w:adjustRightInd w:val="0"/>
      </w:pP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  <w:t>_______________________________</w:t>
      </w:r>
    </w:p>
    <w:p w:rsidR="00515B72" w:rsidRPr="001A5894" w:rsidRDefault="00515B72" w:rsidP="00515B72">
      <w:pPr>
        <w:autoSpaceDE w:val="0"/>
        <w:autoSpaceDN w:val="0"/>
        <w:adjustRightInd w:val="0"/>
      </w:pP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  <w:t>REEVE</w:t>
      </w:r>
    </w:p>
    <w:p w:rsidR="00515B72" w:rsidRPr="001A5894" w:rsidRDefault="00515B72" w:rsidP="00515B72">
      <w:pPr>
        <w:autoSpaceDE w:val="0"/>
        <w:autoSpaceDN w:val="0"/>
        <w:adjustRightInd w:val="0"/>
      </w:pPr>
    </w:p>
    <w:p w:rsidR="00515B72" w:rsidRPr="001A5894" w:rsidRDefault="00515B72" w:rsidP="00515B72">
      <w:pPr>
        <w:autoSpaceDE w:val="0"/>
        <w:autoSpaceDN w:val="0"/>
        <w:adjustRightInd w:val="0"/>
      </w:pPr>
    </w:p>
    <w:p w:rsidR="00515B72" w:rsidRPr="001A5894" w:rsidRDefault="00515B72" w:rsidP="00515B72">
      <w:pPr>
        <w:autoSpaceDE w:val="0"/>
        <w:autoSpaceDN w:val="0"/>
        <w:adjustRightInd w:val="0"/>
      </w:pPr>
    </w:p>
    <w:p w:rsidR="00515B72" w:rsidRPr="001A5894" w:rsidRDefault="00515B72" w:rsidP="00515B72">
      <w:pPr>
        <w:autoSpaceDE w:val="0"/>
        <w:autoSpaceDN w:val="0"/>
        <w:adjustRightInd w:val="0"/>
      </w:pPr>
      <w:r w:rsidRPr="001A5894">
        <w:tab/>
      </w:r>
      <w:r w:rsidR="00534CAF" w:rsidRPr="001A5894">
        <w:t>S E A L</w:t>
      </w:r>
    </w:p>
    <w:p w:rsidR="00515B72" w:rsidRPr="001A5894" w:rsidRDefault="00515B72" w:rsidP="00515B72">
      <w:pPr>
        <w:autoSpaceDE w:val="0"/>
        <w:autoSpaceDN w:val="0"/>
        <w:adjustRightInd w:val="0"/>
      </w:pPr>
    </w:p>
    <w:p w:rsidR="00515B72" w:rsidRPr="001A5894" w:rsidRDefault="00515B72" w:rsidP="00515B72">
      <w:pPr>
        <w:autoSpaceDE w:val="0"/>
        <w:autoSpaceDN w:val="0"/>
        <w:adjustRightInd w:val="0"/>
      </w:pP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  <w:t>______________________________</w:t>
      </w:r>
    </w:p>
    <w:p w:rsidR="00515B72" w:rsidRPr="001A5894" w:rsidRDefault="00515B72" w:rsidP="00515B72">
      <w:pPr>
        <w:autoSpaceDE w:val="0"/>
        <w:autoSpaceDN w:val="0"/>
        <w:adjustRightInd w:val="0"/>
      </w:pP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  <w:t>ADMINISTRATOR</w:t>
      </w:r>
    </w:p>
    <w:p w:rsidR="00515B72" w:rsidRPr="001A5894" w:rsidRDefault="00515B72" w:rsidP="00515B72">
      <w:pPr>
        <w:autoSpaceDE w:val="0"/>
        <w:autoSpaceDN w:val="0"/>
        <w:adjustRightInd w:val="0"/>
      </w:pPr>
    </w:p>
    <w:p w:rsidR="00534CAF" w:rsidRPr="001A5894" w:rsidRDefault="00534CAF" w:rsidP="00515B72">
      <w:pPr>
        <w:autoSpaceDE w:val="0"/>
        <w:autoSpaceDN w:val="0"/>
        <w:adjustRightInd w:val="0"/>
      </w:pPr>
    </w:p>
    <w:p w:rsidR="00515B72" w:rsidRPr="001A5894" w:rsidRDefault="00515B72" w:rsidP="00515B72">
      <w:pPr>
        <w:widowControl w:val="0"/>
        <w:autoSpaceDE w:val="0"/>
        <w:autoSpaceDN w:val="0"/>
        <w:adjustRightInd w:val="0"/>
      </w:pPr>
    </w:p>
    <w:p w:rsidR="00515B72" w:rsidRPr="001A5894" w:rsidRDefault="00515B72" w:rsidP="00515B72">
      <w:pPr>
        <w:autoSpaceDE w:val="0"/>
        <w:autoSpaceDN w:val="0"/>
        <w:adjustRightInd w:val="0"/>
      </w:pPr>
    </w:p>
    <w:p w:rsidR="00515B72" w:rsidRPr="001A5894" w:rsidRDefault="00DC7A4E" w:rsidP="00DC7A4E">
      <w:pPr>
        <w:ind w:left="720" w:hanging="720"/>
      </w:pPr>
      <w:r w:rsidRPr="001A5894">
        <w:tab/>
      </w:r>
      <w:r w:rsidRPr="001A5894">
        <w:tab/>
      </w:r>
      <w:r w:rsidRPr="001A5894">
        <w:tab/>
      </w: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  <w:r w:rsidRPr="001A5894">
        <w:t>Certified a true and correct copy</w:t>
      </w:r>
      <w:r w:rsidR="00534CAF" w:rsidRPr="001A5894">
        <w:t xml:space="preserve"> of</w:t>
      </w: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  <w:r w:rsidRPr="001A5894">
        <w:t xml:space="preserve">Bylaw </w:t>
      </w:r>
      <w:r w:rsidR="00037376" w:rsidRPr="001A5894">
        <w:t>1</w:t>
      </w:r>
      <w:r w:rsidR="00284AC0">
        <w:t>1</w:t>
      </w:r>
      <w:r w:rsidRPr="001A5894">
        <w:t>-201</w:t>
      </w:r>
      <w:r w:rsidR="00534CAF" w:rsidRPr="001A5894">
        <w:t>7</w:t>
      </w:r>
      <w:r w:rsidRPr="001A5894">
        <w:t xml:space="preserve"> adopted by resolution of</w:t>
      </w:r>
    </w:p>
    <w:p w:rsidR="003D16D0" w:rsidRPr="001A5894" w:rsidRDefault="00534CAF" w:rsidP="003D16D0">
      <w:pPr>
        <w:widowControl w:val="0"/>
        <w:autoSpaceDE w:val="0"/>
        <w:autoSpaceDN w:val="0"/>
        <w:adjustRightInd w:val="0"/>
      </w:pPr>
      <w:r w:rsidRPr="001A5894">
        <w:t>C</w:t>
      </w:r>
      <w:r w:rsidR="003D16D0" w:rsidRPr="001A5894">
        <w:t xml:space="preserve">ouncil on the </w:t>
      </w:r>
      <w:r w:rsidR="00544F69" w:rsidRPr="001A5894">
        <w:t>1</w:t>
      </w:r>
      <w:r w:rsidR="001757BB">
        <w:t>3</w:t>
      </w:r>
      <w:r w:rsidR="00544F69" w:rsidRPr="001A5894">
        <w:rPr>
          <w:vertAlign w:val="superscript"/>
        </w:rPr>
        <w:t>th</w:t>
      </w:r>
      <w:r w:rsidR="00544F69" w:rsidRPr="001A5894">
        <w:t xml:space="preserve"> </w:t>
      </w:r>
      <w:r w:rsidR="003D16D0" w:rsidRPr="001A5894">
        <w:t xml:space="preserve">day of </w:t>
      </w:r>
      <w:r w:rsidR="001757BB">
        <w:t>Dec</w:t>
      </w:r>
      <w:bookmarkStart w:id="0" w:name="_GoBack"/>
      <w:bookmarkEnd w:id="0"/>
      <w:r w:rsidR="00171CB5" w:rsidRPr="001A5894">
        <w:t>em</w:t>
      </w:r>
      <w:r w:rsidR="00544F69" w:rsidRPr="001A5894">
        <w:t>ber</w:t>
      </w:r>
      <w:r w:rsidR="003D16D0" w:rsidRPr="001A5894">
        <w:t>, 201</w:t>
      </w:r>
      <w:r w:rsidRPr="001A5894">
        <w:t>7</w:t>
      </w:r>
      <w:r w:rsidR="003D16D0" w:rsidRPr="001A5894">
        <w:t>.</w:t>
      </w: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tab/>
      </w:r>
      <w:r w:rsidRPr="001A5894">
        <w:rPr>
          <w:bCs/>
        </w:rPr>
        <w:t>S</w:t>
      </w:r>
      <w:r w:rsidR="00534CAF" w:rsidRPr="001A5894">
        <w:rPr>
          <w:bCs/>
        </w:rPr>
        <w:t xml:space="preserve"> </w:t>
      </w:r>
      <w:r w:rsidRPr="001A5894">
        <w:rPr>
          <w:bCs/>
        </w:rPr>
        <w:t>E</w:t>
      </w:r>
      <w:r w:rsidR="00534CAF" w:rsidRPr="001A5894">
        <w:rPr>
          <w:bCs/>
        </w:rPr>
        <w:t xml:space="preserve"> </w:t>
      </w:r>
      <w:r w:rsidRPr="001A5894">
        <w:rPr>
          <w:bCs/>
        </w:rPr>
        <w:t>A</w:t>
      </w:r>
      <w:r w:rsidR="00534CAF" w:rsidRPr="001A5894">
        <w:rPr>
          <w:bCs/>
        </w:rPr>
        <w:t xml:space="preserve"> </w:t>
      </w:r>
      <w:r w:rsidRPr="001A5894">
        <w:rPr>
          <w:bCs/>
        </w:rPr>
        <w:t>L</w:t>
      </w: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  <w:r w:rsidRPr="001A5894">
        <w:t>__________________________________</w:t>
      </w:r>
    </w:p>
    <w:p w:rsidR="003D16D0" w:rsidRPr="001A5894" w:rsidRDefault="003D16D0" w:rsidP="003D16D0">
      <w:pPr>
        <w:widowControl w:val="0"/>
        <w:autoSpaceDE w:val="0"/>
        <w:autoSpaceDN w:val="0"/>
        <w:adjustRightInd w:val="0"/>
      </w:pPr>
      <w:r w:rsidRPr="001A5894">
        <w:t>ADMINISTRATOR</w:t>
      </w: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515B72" w:rsidRPr="001A5894" w:rsidRDefault="00515B72" w:rsidP="00DC7A4E">
      <w:pPr>
        <w:ind w:left="720" w:hanging="720"/>
      </w:pPr>
    </w:p>
    <w:p w:rsidR="00DC7A4E" w:rsidRPr="001A5894" w:rsidRDefault="00515B72" w:rsidP="00515B72">
      <w:pPr>
        <w:ind w:left="720" w:hanging="720"/>
      </w:pPr>
      <w:r w:rsidRPr="001A5894">
        <w:tab/>
      </w:r>
      <w:r w:rsidR="00DC7A4E" w:rsidRPr="001A5894">
        <w:tab/>
      </w:r>
    </w:p>
    <w:p w:rsidR="00DC7A4E" w:rsidRPr="001A5894" w:rsidRDefault="00DC7A4E" w:rsidP="00DC7A4E">
      <w:pPr>
        <w:ind w:left="3600" w:firstLine="720"/>
        <w:rPr>
          <w:color w:val="FF0000"/>
        </w:rPr>
      </w:pPr>
      <w:r w:rsidRPr="001A5894">
        <w:tab/>
      </w:r>
    </w:p>
    <w:p w:rsidR="00DC7A4E" w:rsidRPr="001A5894" w:rsidRDefault="00DC7A4E" w:rsidP="00DC7A4E">
      <w:pPr>
        <w:ind w:left="3600" w:hanging="3600"/>
      </w:pPr>
    </w:p>
    <w:p w:rsidR="00DC7A4E" w:rsidRPr="001A5894" w:rsidRDefault="00DC7A4E" w:rsidP="00DC7A4E">
      <w:pPr>
        <w:ind w:left="3600" w:hanging="3600"/>
      </w:pPr>
    </w:p>
    <w:sectPr w:rsidR="00DC7A4E" w:rsidRPr="001A5894" w:rsidSect="00D74BCC">
      <w:headerReference w:type="even" r:id="rId7"/>
      <w:headerReference w:type="default" r:id="rId8"/>
      <w:footerReference w:type="even" r:id="rId9"/>
      <w:footerReference w:type="default" r:id="rId10"/>
      <w:pgSz w:w="12240" w:h="20160"/>
      <w:pgMar w:top="3024" w:right="1750" w:bottom="1440" w:left="1800" w:header="72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5E" w:rsidRDefault="001A7A5E">
      <w:r>
        <w:separator/>
      </w:r>
    </w:p>
  </w:endnote>
  <w:endnote w:type="continuationSeparator" w:id="0">
    <w:p w:rsidR="001A7A5E" w:rsidRDefault="001A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5E" w:rsidRDefault="001A7A5E">
      <w:r>
        <w:separator/>
      </w:r>
    </w:p>
  </w:footnote>
  <w:footnote w:type="continuationSeparator" w:id="0">
    <w:p w:rsidR="001A7A5E" w:rsidRDefault="001A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BYLAW NO. 1</w:t>
    </w:r>
    <w:r w:rsidR="001A5894">
      <w:rPr>
        <w:sz w:val="28"/>
        <w:szCs w:val="28"/>
      </w:rPr>
      <w:t>1</w:t>
    </w:r>
    <w:r>
      <w:rPr>
        <w:sz w:val="28"/>
        <w:szCs w:val="28"/>
      </w:rPr>
      <w:t xml:space="preserve"> - 20</w:t>
    </w:r>
    <w:r w:rsidR="00037376">
      <w:rPr>
        <w:sz w:val="28"/>
        <w:szCs w:val="28"/>
      </w:rPr>
      <w:t>17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037376" w:rsidRDefault="00037376" w:rsidP="00037376">
    <w:pPr>
      <w:jc w:val="center"/>
      <w:rPr>
        <w:sz w:val="28"/>
        <w:szCs w:val="28"/>
      </w:rPr>
    </w:pPr>
    <w:r w:rsidRPr="00DC7A4E">
      <w:rPr>
        <w:sz w:val="28"/>
        <w:szCs w:val="28"/>
      </w:rPr>
      <w:t xml:space="preserve">A BYLAW TO </w:t>
    </w:r>
    <w:r w:rsidR="00284AC0">
      <w:rPr>
        <w:sz w:val="28"/>
        <w:szCs w:val="28"/>
      </w:rPr>
      <w:t xml:space="preserve">DESIGNATE </w:t>
    </w:r>
    <w:r w:rsidR="001A5894">
      <w:rPr>
        <w:sz w:val="28"/>
        <w:szCs w:val="28"/>
      </w:rPr>
      <w:t xml:space="preserve">MUNICIPAL HERITAGE </w:t>
    </w:r>
    <w:r w:rsidR="00284AC0">
      <w:rPr>
        <w:sz w:val="28"/>
        <w:szCs w:val="28"/>
      </w:rPr>
      <w:t>PROPERTY</w:t>
    </w:r>
  </w:p>
  <w:p w:rsidR="00284AC0" w:rsidRDefault="00284AC0" w:rsidP="00284AC0">
    <w:pPr>
      <w:tabs>
        <w:tab w:val="center" w:pos="4680"/>
      </w:tabs>
      <w:jc w:val="center"/>
      <w:rPr>
        <w:sz w:val="16"/>
        <w:lang w:val="en-GB"/>
      </w:rPr>
    </w:pPr>
    <w:r w:rsidRPr="007870AF">
      <w:rPr>
        <w:b/>
        <w:i/>
        <w:sz w:val="16"/>
        <w:lang w:val="en-GB"/>
      </w:rPr>
      <w:t>The Heritage Property Act</w:t>
    </w:r>
    <w:r>
      <w:rPr>
        <w:sz w:val="16"/>
        <w:lang w:val="en-GB"/>
      </w:rPr>
      <w:t xml:space="preserve"> S.S. 1979-80, c.H-2.2 s. 12</w:t>
    </w:r>
  </w:p>
  <w:p w:rsidR="00037376" w:rsidRDefault="0003737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BYLAW NO. </w:t>
    </w:r>
    <w:r w:rsidR="00D752C7">
      <w:rPr>
        <w:sz w:val="28"/>
        <w:szCs w:val="28"/>
      </w:rPr>
      <w:t>1</w:t>
    </w:r>
    <w:r w:rsidR="00F97877">
      <w:rPr>
        <w:sz w:val="28"/>
        <w:szCs w:val="28"/>
      </w:rPr>
      <w:t>1</w:t>
    </w:r>
    <w:r>
      <w:rPr>
        <w:sz w:val="28"/>
        <w:szCs w:val="28"/>
      </w:rPr>
      <w:t xml:space="preserve"> - 20</w:t>
    </w:r>
    <w:r w:rsidR="00DC7A4E">
      <w:rPr>
        <w:sz w:val="28"/>
        <w:szCs w:val="28"/>
      </w:rPr>
      <w:t>1</w:t>
    </w:r>
    <w:r w:rsidR="00C41E80">
      <w:rPr>
        <w:sz w:val="28"/>
        <w:szCs w:val="28"/>
      </w:rPr>
      <w:t>7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DC7A4E" w:rsidRDefault="00DC7A4E" w:rsidP="00DC7A4E">
    <w:pPr>
      <w:jc w:val="center"/>
      <w:rPr>
        <w:sz w:val="28"/>
        <w:szCs w:val="28"/>
      </w:rPr>
    </w:pPr>
    <w:r w:rsidRPr="00DC7A4E">
      <w:rPr>
        <w:sz w:val="28"/>
        <w:szCs w:val="28"/>
      </w:rPr>
      <w:t xml:space="preserve">A BYLAW TO </w:t>
    </w:r>
    <w:r w:rsidR="00F97877">
      <w:rPr>
        <w:sz w:val="28"/>
        <w:szCs w:val="28"/>
      </w:rPr>
      <w:t>DESIGNATE MUNICIPAL HERITAGE PROPERTY</w:t>
    </w:r>
  </w:p>
  <w:p w:rsidR="00F97877" w:rsidRDefault="00F97877" w:rsidP="00F97877">
    <w:pPr>
      <w:tabs>
        <w:tab w:val="center" w:pos="4680"/>
      </w:tabs>
      <w:jc w:val="center"/>
      <w:rPr>
        <w:sz w:val="16"/>
        <w:lang w:val="en-GB"/>
      </w:rPr>
    </w:pPr>
    <w:r w:rsidRPr="007870AF">
      <w:rPr>
        <w:b/>
        <w:i/>
        <w:sz w:val="16"/>
        <w:lang w:val="en-GB"/>
      </w:rPr>
      <w:t>The Heritage Property Act</w:t>
    </w:r>
    <w:r>
      <w:rPr>
        <w:sz w:val="16"/>
        <w:lang w:val="en-GB"/>
      </w:rPr>
      <w:t xml:space="preserve"> S.S. 1979-80, c.H-2.2 s. 12</w:t>
    </w:r>
  </w:p>
  <w:p w:rsidR="00F97877" w:rsidRPr="00DC7A4E" w:rsidRDefault="00F97877" w:rsidP="00DC7A4E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E80"/>
    <w:multiLevelType w:val="singleLevel"/>
    <w:tmpl w:val="ABDEF5B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1" w15:restartNumberingAfterBreak="0">
    <w:nsid w:val="1BEA0502"/>
    <w:multiLevelType w:val="hybridMultilevel"/>
    <w:tmpl w:val="B9A6AC3C"/>
    <w:lvl w:ilvl="0" w:tplc="AF90A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C32A8"/>
    <w:multiLevelType w:val="hybridMultilevel"/>
    <w:tmpl w:val="0B843BEA"/>
    <w:lvl w:ilvl="0" w:tplc="6C0EDE8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BD53F1"/>
    <w:multiLevelType w:val="hybridMultilevel"/>
    <w:tmpl w:val="FD040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D70C9"/>
    <w:multiLevelType w:val="hybridMultilevel"/>
    <w:tmpl w:val="99FE23F4"/>
    <w:lvl w:ilvl="0" w:tplc="5DC4B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04533"/>
    <w:multiLevelType w:val="hybridMultilevel"/>
    <w:tmpl w:val="0494E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078B6"/>
    <w:multiLevelType w:val="hybridMultilevel"/>
    <w:tmpl w:val="BC824462"/>
    <w:lvl w:ilvl="0" w:tplc="E99811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632F87"/>
    <w:multiLevelType w:val="hybridMultilevel"/>
    <w:tmpl w:val="5EBA6204"/>
    <w:lvl w:ilvl="0" w:tplc="C71C1018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94A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894E86"/>
    <w:multiLevelType w:val="hybridMultilevel"/>
    <w:tmpl w:val="B3C89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A8B"/>
    <w:multiLevelType w:val="singleLevel"/>
    <w:tmpl w:val="7196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3E7239"/>
    <w:multiLevelType w:val="hybridMultilevel"/>
    <w:tmpl w:val="064C0842"/>
    <w:lvl w:ilvl="0" w:tplc="2702D8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8167F"/>
    <w:multiLevelType w:val="singleLevel"/>
    <w:tmpl w:val="8522CC9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68E97D40"/>
    <w:multiLevelType w:val="hybridMultilevel"/>
    <w:tmpl w:val="74A0AFE8"/>
    <w:lvl w:ilvl="0" w:tplc="DD9075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394EAF"/>
    <w:multiLevelType w:val="singleLevel"/>
    <w:tmpl w:val="C8CE40E4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73235BAB"/>
    <w:multiLevelType w:val="hybridMultilevel"/>
    <w:tmpl w:val="6B2007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E12DA"/>
    <w:multiLevelType w:val="multilevel"/>
    <w:tmpl w:val="C2A25C4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BA087D"/>
    <w:multiLevelType w:val="hybridMultilevel"/>
    <w:tmpl w:val="37A87CEC"/>
    <w:lvl w:ilvl="0" w:tplc="A170B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A1DAA"/>
    <w:multiLevelType w:val="hybridMultilevel"/>
    <w:tmpl w:val="6EA40DC6"/>
    <w:lvl w:ilvl="0" w:tplc="CFFA2D36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1C7B2B"/>
    <w:multiLevelType w:val="multilevel"/>
    <w:tmpl w:val="98DA69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D1F1B"/>
    <w:multiLevelType w:val="hybridMultilevel"/>
    <w:tmpl w:val="0BCC089C"/>
    <w:lvl w:ilvl="0" w:tplc="B8BA60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9"/>
  </w:num>
  <w:num w:numId="8">
    <w:abstractNumId w:val="1"/>
  </w:num>
  <w:num w:numId="9">
    <w:abstractNumId w:val="16"/>
  </w:num>
  <w:num w:numId="10">
    <w:abstractNumId w:val="4"/>
  </w:num>
  <w:num w:numId="11">
    <w:abstractNumId w:val="10"/>
  </w:num>
  <w:num w:numId="12">
    <w:abstractNumId w:val="12"/>
  </w:num>
  <w:num w:numId="13">
    <w:abstractNumId w:val="18"/>
  </w:num>
  <w:num w:numId="14">
    <w:abstractNumId w:val="15"/>
  </w:num>
  <w:num w:numId="15">
    <w:abstractNumId w:val="7"/>
  </w:num>
  <w:num w:numId="16">
    <w:abstractNumId w:val="17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B"/>
    <w:rsid w:val="000106C3"/>
    <w:rsid w:val="00037376"/>
    <w:rsid w:val="0006211F"/>
    <w:rsid w:val="00087F0D"/>
    <w:rsid w:val="00127C86"/>
    <w:rsid w:val="001601B9"/>
    <w:rsid w:val="00171CB5"/>
    <w:rsid w:val="00172B44"/>
    <w:rsid w:val="001757BB"/>
    <w:rsid w:val="001A3B65"/>
    <w:rsid w:val="001A5894"/>
    <w:rsid w:val="001A7A5E"/>
    <w:rsid w:val="001C2763"/>
    <w:rsid w:val="00210A87"/>
    <w:rsid w:val="002166F3"/>
    <w:rsid w:val="00222543"/>
    <w:rsid w:val="00284AC0"/>
    <w:rsid w:val="00300A7D"/>
    <w:rsid w:val="003040FB"/>
    <w:rsid w:val="00346C4C"/>
    <w:rsid w:val="003D16D0"/>
    <w:rsid w:val="00436217"/>
    <w:rsid w:val="0044122C"/>
    <w:rsid w:val="00461C01"/>
    <w:rsid w:val="00462298"/>
    <w:rsid w:val="0048348F"/>
    <w:rsid w:val="00492C8F"/>
    <w:rsid w:val="00515B72"/>
    <w:rsid w:val="00534CAF"/>
    <w:rsid w:val="00535389"/>
    <w:rsid w:val="005373DC"/>
    <w:rsid w:val="00544F69"/>
    <w:rsid w:val="005648EB"/>
    <w:rsid w:val="00582D0F"/>
    <w:rsid w:val="005877AB"/>
    <w:rsid w:val="005C1498"/>
    <w:rsid w:val="006017EC"/>
    <w:rsid w:val="00641C0E"/>
    <w:rsid w:val="0067353D"/>
    <w:rsid w:val="006879D6"/>
    <w:rsid w:val="00705780"/>
    <w:rsid w:val="00775FE7"/>
    <w:rsid w:val="0079768E"/>
    <w:rsid w:val="007D7D2F"/>
    <w:rsid w:val="008B04F7"/>
    <w:rsid w:val="008D3D41"/>
    <w:rsid w:val="00902451"/>
    <w:rsid w:val="00913A4F"/>
    <w:rsid w:val="0096631C"/>
    <w:rsid w:val="0096659D"/>
    <w:rsid w:val="00982D4C"/>
    <w:rsid w:val="009B057B"/>
    <w:rsid w:val="009C3272"/>
    <w:rsid w:val="009D1557"/>
    <w:rsid w:val="009F5F82"/>
    <w:rsid w:val="00A07D15"/>
    <w:rsid w:val="00A81733"/>
    <w:rsid w:val="00A91039"/>
    <w:rsid w:val="00B24D2C"/>
    <w:rsid w:val="00B42E34"/>
    <w:rsid w:val="00BE347E"/>
    <w:rsid w:val="00C36A7C"/>
    <w:rsid w:val="00C41E80"/>
    <w:rsid w:val="00C65CCA"/>
    <w:rsid w:val="00C70BA1"/>
    <w:rsid w:val="00CF5A59"/>
    <w:rsid w:val="00D279CC"/>
    <w:rsid w:val="00D74BCC"/>
    <w:rsid w:val="00D752C7"/>
    <w:rsid w:val="00D94B61"/>
    <w:rsid w:val="00DA6DB8"/>
    <w:rsid w:val="00DB136B"/>
    <w:rsid w:val="00DC7A4E"/>
    <w:rsid w:val="00DE2A04"/>
    <w:rsid w:val="00DE43CB"/>
    <w:rsid w:val="00E4203A"/>
    <w:rsid w:val="00E76124"/>
    <w:rsid w:val="00ED1F8F"/>
    <w:rsid w:val="00F72846"/>
    <w:rsid w:val="00F97877"/>
    <w:rsid w:val="00FA7BDE"/>
    <w:rsid w:val="00FC4216"/>
    <w:rsid w:val="00FD425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5E53438-E9A8-4B7D-A4D2-9BBC7C10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8F"/>
    <w:rPr>
      <w:sz w:val="24"/>
      <w:szCs w:val="24"/>
    </w:rPr>
  </w:style>
  <w:style w:type="paragraph" w:styleId="Heading4">
    <w:name w:val="heading 4"/>
    <w:basedOn w:val="Normal"/>
    <w:next w:val="Normal"/>
    <w:qFormat/>
    <w:rsid w:val="005373DC"/>
    <w:pPr>
      <w:keepNext/>
      <w:jc w:val="right"/>
      <w:outlineLvl w:val="3"/>
    </w:pPr>
    <w:rPr>
      <w:b/>
      <w:smallCap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31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373DC"/>
    <w:pPr>
      <w:jc w:val="center"/>
    </w:pPr>
    <w:rPr>
      <w:color w:val="FF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E8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978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97877"/>
    <w:rPr>
      <w:sz w:val="24"/>
      <w:szCs w:val="24"/>
    </w:rPr>
  </w:style>
  <w:style w:type="paragraph" w:styleId="BlockText">
    <w:name w:val="Block Text"/>
    <w:basedOn w:val="Normal"/>
    <w:rsid w:val="00F97877"/>
    <w:pPr>
      <w:widowControl w:val="0"/>
      <w:tabs>
        <w:tab w:val="left" w:pos="-1440"/>
      </w:tabs>
      <w:ind w:left="1440" w:right="720" w:hanging="720"/>
    </w:pPr>
    <w:rPr>
      <w:snapToGrid w:val="0"/>
      <w:szCs w:val="20"/>
      <w:lang w:val="en-GB"/>
    </w:rPr>
  </w:style>
  <w:style w:type="paragraph" w:styleId="Title">
    <w:name w:val="Title"/>
    <w:basedOn w:val="Normal"/>
    <w:link w:val="TitleChar"/>
    <w:qFormat/>
    <w:rsid w:val="00F97877"/>
    <w:pPr>
      <w:widowControl w:val="0"/>
      <w:tabs>
        <w:tab w:val="center" w:pos="4680"/>
      </w:tabs>
      <w:jc w:val="center"/>
    </w:pPr>
    <w:rPr>
      <w:rFonts w:ascii="Arial" w:hAnsi="Arial"/>
      <w:b/>
      <w:snapToGrid w:val="0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97877"/>
    <w:rPr>
      <w:rFonts w:ascii="Arial" w:hAnsi="Arial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subject/>
  <dc:creator>ADM</dc:creator>
  <cp:keywords/>
  <dc:description/>
  <cp:lastModifiedBy>U00</cp:lastModifiedBy>
  <cp:revision>4</cp:revision>
  <cp:lastPrinted>2017-10-05T15:25:00Z</cp:lastPrinted>
  <dcterms:created xsi:type="dcterms:W3CDTF">2017-11-10T18:39:00Z</dcterms:created>
  <dcterms:modified xsi:type="dcterms:W3CDTF">2017-11-24T20:21:00Z</dcterms:modified>
</cp:coreProperties>
</file>