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3CAF" w14:textId="77D74764" w:rsidR="003F17B8" w:rsidRPr="00C87ACD" w:rsidRDefault="003F17B8" w:rsidP="003F17B8">
      <w:pPr>
        <w:jc w:val="center"/>
        <w:rPr>
          <w:rFonts w:ascii="Times New Roman" w:hAnsi="Times New Roman" w:cs="Times New Roman"/>
          <w:b/>
          <w:bCs/>
          <w:sz w:val="24"/>
          <w:szCs w:val="24"/>
        </w:rPr>
      </w:pPr>
      <w:r w:rsidRPr="00C87ACD">
        <w:rPr>
          <w:rFonts w:ascii="Times New Roman" w:hAnsi="Times New Roman" w:cs="Times New Roman"/>
          <w:b/>
          <w:bCs/>
          <w:sz w:val="24"/>
          <w:szCs w:val="24"/>
        </w:rPr>
        <w:t xml:space="preserve">PUBLIC CONDUCT POLICY BYLAW </w:t>
      </w:r>
    </w:p>
    <w:p w14:paraId="00A87EAE" w14:textId="11BDC5D6" w:rsidR="00724D90" w:rsidRPr="00C87ACD" w:rsidRDefault="003F17B8" w:rsidP="003F17B8">
      <w:pPr>
        <w:jc w:val="center"/>
        <w:rPr>
          <w:rFonts w:ascii="Times New Roman" w:hAnsi="Times New Roman" w:cs="Times New Roman"/>
          <w:b/>
          <w:bCs/>
          <w:sz w:val="24"/>
          <w:szCs w:val="24"/>
        </w:rPr>
      </w:pPr>
      <w:r w:rsidRPr="00C87ACD">
        <w:rPr>
          <w:rFonts w:ascii="Times New Roman" w:hAnsi="Times New Roman" w:cs="Times New Roman"/>
          <w:b/>
          <w:bCs/>
          <w:sz w:val="24"/>
          <w:szCs w:val="24"/>
        </w:rPr>
        <w:t>RURAL MUNICIPALITY</w:t>
      </w:r>
      <w:r w:rsidR="00B8618F">
        <w:rPr>
          <w:rFonts w:ascii="Times New Roman" w:hAnsi="Times New Roman" w:cs="Times New Roman"/>
          <w:b/>
          <w:bCs/>
          <w:sz w:val="24"/>
          <w:szCs w:val="24"/>
        </w:rPr>
        <w:t xml:space="preserve"> </w:t>
      </w:r>
      <w:r w:rsidRPr="00C87ACD">
        <w:rPr>
          <w:rFonts w:ascii="Times New Roman" w:hAnsi="Times New Roman" w:cs="Times New Roman"/>
          <w:b/>
          <w:bCs/>
          <w:sz w:val="24"/>
          <w:szCs w:val="24"/>
        </w:rPr>
        <w:t xml:space="preserve">OF </w:t>
      </w:r>
      <w:r w:rsidR="007135A5">
        <w:rPr>
          <w:rFonts w:ascii="Times New Roman" w:hAnsi="Times New Roman" w:cs="Times New Roman"/>
          <w:b/>
          <w:bCs/>
          <w:sz w:val="24"/>
          <w:szCs w:val="24"/>
        </w:rPr>
        <w:t>HAZEL DELL No. 335</w:t>
      </w:r>
    </w:p>
    <w:p w14:paraId="7F1BE0A2" w14:textId="736EECE8" w:rsidR="003F17B8" w:rsidRDefault="003F17B8" w:rsidP="003F17B8">
      <w:pPr>
        <w:jc w:val="center"/>
        <w:rPr>
          <w:rFonts w:ascii="Times New Roman" w:hAnsi="Times New Roman" w:cs="Times New Roman"/>
          <w:sz w:val="24"/>
          <w:szCs w:val="24"/>
        </w:rPr>
      </w:pPr>
      <w:r w:rsidRPr="00C87ACD">
        <w:rPr>
          <w:rFonts w:ascii="Times New Roman" w:hAnsi="Times New Roman" w:cs="Times New Roman"/>
          <w:b/>
          <w:bCs/>
          <w:sz w:val="24"/>
          <w:szCs w:val="24"/>
        </w:rPr>
        <w:t xml:space="preserve">Bylaw No. </w:t>
      </w:r>
      <w:r w:rsidR="007135A5">
        <w:rPr>
          <w:rFonts w:ascii="Times New Roman" w:hAnsi="Times New Roman" w:cs="Times New Roman"/>
          <w:b/>
          <w:bCs/>
          <w:sz w:val="24"/>
          <w:szCs w:val="24"/>
        </w:rPr>
        <w:t>9-2023</w:t>
      </w:r>
    </w:p>
    <w:p w14:paraId="7AE704C9" w14:textId="77777777" w:rsidR="003F17B8" w:rsidRDefault="003F17B8" w:rsidP="003F17B8">
      <w:pPr>
        <w:jc w:val="center"/>
        <w:rPr>
          <w:rFonts w:ascii="Times New Roman" w:hAnsi="Times New Roman" w:cs="Times New Roman"/>
          <w:sz w:val="24"/>
          <w:szCs w:val="24"/>
        </w:rPr>
      </w:pPr>
    </w:p>
    <w:p w14:paraId="2927F152" w14:textId="68898D73" w:rsidR="003F17B8" w:rsidRDefault="003F17B8" w:rsidP="003F17B8">
      <w:pPr>
        <w:jc w:val="center"/>
        <w:rPr>
          <w:rFonts w:ascii="Times New Roman" w:hAnsi="Times New Roman" w:cs="Times New Roman"/>
          <w:sz w:val="24"/>
          <w:szCs w:val="24"/>
        </w:rPr>
      </w:pPr>
      <w:r>
        <w:rPr>
          <w:rFonts w:ascii="Times New Roman" w:hAnsi="Times New Roman" w:cs="Times New Roman"/>
          <w:sz w:val="24"/>
          <w:szCs w:val="24"/>
        </w:rPr>
        <w:t xml:space="preserve">A Bylaw to Establish a Public Conduct Policy for the </w:t>
      </w:r>
      <w:r w:rsidR="00B8618F">
        <w:rPr>
          <w:rFonts w:ascii="Times New Roman" w:hAnsi="Times New Roman" w:cs="Times New Roman"/>
          <w:sz w:val="24"/>
          <w:szCs w:val="24"/>
        </w:rPr>
        <w:t>R</w:t>
      </w:r>
      <w:r w:rsidR="007135A5">
        <w:rPr>
          <w:rFonts w:ascii="Times New Roman" w:hAnsi="Times New Roman" w:cs="Times New Roman"/>
          <w:sz w:val="24"/>
          <w:szCs w:val="24"/>
        </w:rPr>
        <w:t>.</w:t>
      </w:r>
      <w:r w:rsidR="00B8618F">
        <w:rPr>
          <w:rFonts w:ascii="Times New Roman" w:hAnsi="Times New Roman" w:cs="Times New Roman"/>
          <w:sz w:val="24"/>
          <w:szCs w:val="24"/>
        </w:rPr>
        <w:t>M</w:t>
      </w:r>
      <w:r w:rsidR="007135A5">
        <w:rPr>
          <w:rFonts w:ascii="Times New Roman" w:hAnsi="Times New Roman" w:cs="Times New Roman"/>
          <w:sz w:val="24"/>
          <w:szCs w:val="24"/>
        </w:rPr>
        <w:t>.</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of </w:t>
      </w:r>
      <w:r w:rsidR="007135A5">
        <w:rPr>
          <w:rFonts w:ascii="Times New Roman" w:hAnsi="Times New Roman" w:cs="Times New Roman"/>
          <w:sz w:val="24"/>
          <w:szCs w:val="24"/>
        </w:rPr>
        <w:t>Hazel Dell No.335</w:t>
      </w:r>
      <w:r>
        <w:rPr>
          <w:rFonts w:ascii="Times New Roman" w:hAnsi="Times New Roman" w:cs="Times New Roman"/>
          <w:sz w:val="24"/>
          <w:szCs w:val="24"/>
        </w:rPr>
        <w:t>.</w:t>
      </w:r>
    </w:p>
    <w:p w14:paraId="603A2AA7" w14:textId="77777777" w:rsidR="003F17B8" w:rsidRPr="003831FD"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t>Short Title</w:t>
      </w:r>
    </w:p>
    <w:p w14:paraId="32834281" w14:textId="77777777"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bylaw may be cited as the “Public Conduct Policy”. </w:t>
      </w:r>
    </w:p>
    <w:p w14:paraId="646BFE9B" w14:textId="77777777" w:rsidR="003F17B8" w:rsidRPr="003831FD"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t>Policy Statement</w:t>
      </w:r>
    </w:p>
    <w:p w14:paraId="1E137BF1" w14:textId="3724580E"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The</w:t>
      </w:r>
      <w:r w:rsidR="007135A5">
        <w:rPr>
          <w:rFonts w:ascii="Times New Roman" w:hAnsi="Times New Roman" w:cs="Times New Roman"/>
          <w:sz w:val="24"/>
          <w:szCs w:val="24"/>
        </w:rPr>
        <w:t xml:space="preserve"> </w:t>
      </w:r>
      <w:r w:rsidR="00B8618F">
        <w:rPr>
          <w:rFonts w:ascii="Times New Roman" w:hAnsi="Times New Roman" w:cs="Times New Roman"/>
          <w:sz w:val="24"/>
          <w:szCs w:val="24"/>
        </w:rPr>
        <w:t>R</w:t>
      </w:r>
      <w:r w:rsidR="007135A5">
        <w:rPr>
          <w:rFonts w:ascii="Times New Roman" w:hAnsi="Times New Roman" w:cs="Times New Roman"/>
          <w:sz w:val="24"/>
          <w:szCs w:val="24"/>
        </w:rPr>
        <w:t>.</w:t>
      </w:r>
      <w:r w:rsidR="00B8618F">
        <w:rPr>
          <w:rFonts w:ascii="Times New Roman" w:hAnsi="Times New Roman" w:cs="Times New Roman"/>
          <w:sz w:val="24"/>
          <w:szCs w:val="24"/>
        </w:rPr>
        <w:t>M</w:t>
      </w:r>
      <w:r w:rsidR="007135A5">
        <w:rPr>
          <w:rFonts w:ascii="Times New Roman" w:hAnsi="Times New Roman" w:cs="Times New Roman"/>
          <w:sz w:val="24"/>
          <w:szCs w:val="24"/>
        </w:rPr>
        <w:t>.</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of </w:t>
      </w:r>
      <w:r w:rsidR="007135A5">
        <w:rPr>
          <w:rFonts w:ascii="Times New Roman" w:hAnsi="Times New Roman" w:cs="Times New Roman"/>
          <w:sz w:val="24"/>
          <w:szCs w:val="24"/>
        </w:rPr>
        <w:t>Hazel Dell</w:t>
      </w:r>
      <w:r>
        <w:rPr>
          <w:rFonts w:ascii="Times New Roman" w:hAnsi="Times New Roman" w:cs="Times New Roman"/>
          <w:sz w:val="24"/>
          <w:szCs w:val="24"/>
        </w:rPr>
        <w:t xml:space="preserve"> aims to provide exemplary services to all members of the public and to address service requests and complaints fairly, comprehensively and in a timely manner, while promoting a respectful, tolerant and harassment-free workplace between Members of Council, employees of the </w:t>
      </w:r>
      <w:r w:rsidR="00B8618F">
        <w:rPr>
          <w:rFonts w:ascii="Times New Roman" w:hAnsi="Times New Roman" w:cs="Times New Roman"/>
          <w:sz w:val="24"/>
          <w:szCs w:val="24"/>
        </w:rPr>
        <w:t>R</w:t>
      </w:r>
      <w:r w:rsidR="007135A5">
        <w:rPr>
          <w:rFonts w:ascii="Times New Roman" w:hAnsi="Times New Roman" w:cs="Times New Roman"/>
          <w:sz w:val="24"/>
          <w:szCs w:val="24"/>
        </w:rPr>
        <w:t>.</w:t>
      </w:r>
      <w:r w:rsidR="00B8618F">
        <w:rPr>
          <w:rFonts w:ascii="Times New Roman" w:hAnsi="Times New Roman" w:cs="Times New Roman"/>
          <w:sz w:val="24"/>
          <w:szCs w:val="24"/>
        </w:rPr>
        <w:t>M</w:t>
      </w:r>
      <w:r w:rsidR="007135A5">
        <w:rPr>
          <w:rFonts w:ascii="Times New Roman" w:hAnsi="Times New Roman" w:cs="Times New Roman"/>
          <w:sz w:val="24"/>
          <w:szCs w:val="24"/>
        </w:rPr>
        <w:t>.</w:t>
      </w:r>
      <w:r w:rsidR="00AE2EA2">
        <w:rPr>
          <w:rFonts w:ascii="Times New Roman" w:hAnsi="Times New Roman" w:cs="Times New Roman"/>
          <w:sz w:val="24"/>
          <w:szCs w:val="24"/>
        </w:rPr>
        <w:t xml:space="preserve"> of Hazel Dell</w:t>
      </w:r>
      <w:r>
        <w:rPr>
          <w:rFonts w:ascii="Times New Roman" w:hAnsi="Times New Roman" w:cs="Times New Roman"/>
          <w:sz w:val="24"/>
          <w:szCs w:val="24"/>
        </w:rPr>
        <w:t xml:space="preserve"> and the public. In order to achieve these objectives, unreasonable behaviour and/or frivolous and vexatious complaints or requests from some members of the public who require services or access </w:t>
      </w:r>
      <w:r w:rsidR="00AE2EA2">
        <w:rPr>
          <w:rFonts w:ascii="Times New Roman" w:hAnsi="Times New Roman" w:cs="Times New Roman"/>
          <w:sz w:val="24"/>
          <w:szCs w:val="24"/>
        </w:rPr>
        <w:t xml:space="preserve">to </w:t>
      </w:r>
      <w:r w:rsidR="007135A5">
        <w:rPr>
          <w:rFonts w:ascii="Times New Roman" w:hAnsi="Times New Roman" w:cs="Times New Roman"/>
          <w:sz w:val="24"/>
          <w:szCs w:val="24"/>
        </w:rPr>
        <w:t>R.M.</w:t>
      </w:r>
      <w:r w:rsidR="00AE2EA2">
        <w:rPr>
          <w:rFonts w:ascii="Times New Roman" w:hAnsi="Times New Roman" w:cs="Times New Roman"/>
          <w:sz w:val="24"/>
          <w:szCs w:val="24"/>
        </w:rPr>
        <w:t xml:space="preserve"> of Hazel Dell</w:t>
      </w:r>
      <w:r>
        <w:rPr>
          <w:rFonts w:ascii="Times New Roman" w:hAnsi="Times New Roman" w:cs="Times New Roman"/>
          <w:sz w:val="24"/>
          <w:szCs w:val="24"/>
        </w:rPr>
        <w:t xml:space="preserve"> buildings may need to be limited in a manner that is clear, consistent, reasonable and proportional to the individual’s actions. </w:t>
      </w:r>
    </w:p>
    <w:p w14:paraId="183AB3D1" w14:textId="77777777" w:rsidR="003F17B8" w:rsidRPr="003831FD"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t>Purpose and Interpretation</w:t>
      </w:r>
    </w:p>
    <w:p w14:paraId="2EB6661E" w14:textId="278C30A1" w:rsidR="003F17B8" w:rsidRP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policy contributes to the objective of dealing with all residents in ways that are consistent and fair while acknowledging that there may be a need to protect Staff, Members of Council and residents of the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from unreasonable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frivolous and/or vexatious conduct. </w:t>
      </w:r>
    </w:p>
    <w:p w14:paraId="3FA80C26" w14:textId="27717261"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following situations and requests may require the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to place restrictions on the contact that certain individuals have with the </w:t>
      </w:r>
      <w:r w:rsidR="00AE2EA2">
        <w:rPr>
          <w:rFonts w:ascii="Times New Roman" w:hAnsi="Times New Roman" w:cs="Times New Roman"/>
          <w:sz w:val="24"/>
          <w:szCs w:val="24"/>
        </w:rPr>
        <w:t>R.M. of Hazel Dell</w:t>
      </w:r>
      <w:r>
        <w:rPr>
          <w:rFonts w:ascii="Times New Roman" w:hAnsi="Times New Roman" w:cs="Times New Roman"/>
          <w:sz w:val="24"/>
          <w:szCs w:val="24"/>
        </w:rPr>
        <w:t xml:space="preserve">: </w:t>
      </w:r>
    </w:p>
    <w:p w14:paraId="2CE6D6F0" w14:textId="5C412ACC" w:rsidR="003F17B8" w:rsidRDefault="003F17B8" w:rsidP="003F17B8">
      <w:pPr>
        <w:pStyle w:val="ListParagraph"/>
        <w:numPr>
          <w:ilvl w:val="1"/>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Situations arising from unreasonable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which cause concern for the reasonable safety of other individuals on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premises; </w:t>
      </w:r>
    </w:p>
    <w:p w14:paraId="2ED07374" w14:textId="504C6F2F" w:rsidR="003F17B8" w:rsidRDefault="003F17B8" w:rsidP="003F17B8">
      <w:pPr>
        <w:pStyle w:val="ListParagraph"/>
        <w:numPr>
          <w:ilvl w:val="1"/>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Situations which compromise the enjoyment of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facilities for all users;</w:t>
      </w:r>
    </w:p>
    <w:p w14:paraId="0DEA00CF" w14:textId="32310F63" w:rsidR="003F17B8" w:rsidRDefault="003F17B8" w:rsidP="003F17B8">
      <w:pPr>
        <w:pStyle w:val="ListParagraph"/>
        <w:numPr>
          <w:ilvl w:val="1"/>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Vexatious, frivolous and/or unreasonably persistent requests which consume a disproportionate amount of Member and/or Staff time and resources and</w:t>
      </w:r>
      <w:r w:rsidR="00AE2EA2">
        <w:rPr>
          <w:rFonts w:ascii="Times New Roman" w:hAnsi="Times New Roman" w:cs="Times New Roman"/>
          <w:sz w:val="24"/>
          <w:szCs w:val="24"/>
        </w:rPr>
        <w:t xml:space="preserve"> </w:t>
      </w:r>
      <w:r>
        <w:rPr>
          <w:rFonts w:ascii="Times New Roman" w:hAnsi="Times New Roman" w:cs="Times New Roman"/>
          <w:sz w:val="24"/>
          <w:szCs w:val="24"/>
        </w:rPr>
        <w:t>compromise their ability to provide assistance or deliver satisfactory customer service efficiently and effectively;</w:t>
      </w:r>
      <w:r w:rsidR="00A40100">
        <w:rPr>
          <w:rFonts w:ascii="Times New Roman" w:hAnsi="Times New Roman" w:cs="Times New Roman"/>
          <w:sz w:val="24"/>
          <w:szCs w:val="24"/>
        </w:rPr>
        <w:t xml:space="preserve"> and</w:t>
      </w:r>
    </w:p>
    <w:p w14:paraId="03C309A3" w14:textId="317C9D92" w:rsidR="003F17B8" w:rsidRDefault="003F17B8" w:rsidP="003F17B8">
      <w:pPr>
        <w:pStyle w:val="ListParagraph"/>
        <w:numPr>
          <w:ilvl w:val="1"/>
          <w:numId w:val="1"/>
        </w:numPr>
        <w:spacing w:before="120"/>
        <w:jc w:val="both"/>
        <w:rPr>
          <w:rFonts w:ascii="Times New Roman" w:hAnsi="Times New Roman" w:cs="Times New Roman"/>
          <w:sz w:val="24"/>
          <w:szCs w:val="24"/>
        </w:rPr>
      </w:pPr>
      <w:r w:rsidRPr="003F17B8">
        <w:rPr>
          <w:rFonts w:ascii="Times New Roman" w:hAnsi="Times New Roman" w:cs="Times New Roman"/>
          <w:sz w:val="24"/>
          <w:szCs w:val="24"/>
        </w:rPr>
        <w:t>Vexatious and frivolous requests which impede Staff from attending to other essential issues</w:t>
      </w:r>
      <w:r w:rsidR="00A40100">
        <w:rPr>
          <w:rFonts w:ascii="Times New Roman" w:hAnsi="Times New Roman" w:cs="Times New Roman"/>
          <w:sz w:val="24"/>
          <w:szCs w:val="24"/>
        </w:rPr>
        <w:t>.</w:t>
      </w:r>
    </w:p>
    <w:p w14:paraId="06FD080A" w14:textId="77777777" w:rsidR="003F17B8" w:rsidRPr="003F17B8" w:rsidRDefault="003F17B8" w:rsidP="003F17B8">
      <w:pPr>
        <w:spacing w:before="120"/>
        <w:ind w:left="1080"/>
        <w:jc w:val="both"/>
        <w:rPr>
          <w:rFonts w:ascii="Times New Roman" w:hAnsi="Times New Roman" w:cs="Times New Roman"/>
          <w:sz w:val="24"/>
          <w:szCs w:val="24"/>
        </w:rPr>
      </w:pPr>
    </w:p>
    <w:p w14:paraId="22B890FC" w14:textId="77777777"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Determining whether particular behaviours or actions are unreasonable, frivolous or vexatious can be a flexible balancing exercise that requires all the circumstances of a particular case to be taken into account. In many cases, the key question is whether the behaviours or actions are likely to cause distress, disruption or irritation, without proper or justified cause. </w:t>
      </w:r>
    </w:p>
    <w:p w14:paraId="1D9ED5B6" w14:textId="77777777"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The decision to classify someone’s behaviour as unreasonable, or to classify a request as vexatious or frivolous, could have serious consequences for the individual including restricting their access to Members of Council, Staff, services and/or property. As such, this policy provides clear examples of behaviours and actions, as well as clear steps for Staff to follow. Any restrictions made under this policy are dependent on particular circumstances, and there is an opportunity for the affected individual to appeal the restrictions.</w:t>
      </w:r>
    </w:p>
    <w:p w14:paraId="728BD642" w14:textId="34312BD3" w:rsidR="003F17B8" w:rsidRPr="003F17B8"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t>Definitions</w:t>
      </w:r>
    </w:p>
    <w:p w14:paraId="172598FE" w14:textId="77777777"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In this policy:</w:t>
      </w:r>
    </w:p>
    <w:p w14:paraId="186AFEF9" w14:textId="14B5BB7D" w:rsidR="003F17B8" w:rsidRPr="00A14A3F" w:rsidRDefault="003F17B8" w:rsidP="003F17B8">
      <w:pPr>
        <w:pStyle w:val="ListParagraph"/>
        <w:numPr>
          <w:ilvl w:val="1"/>
          <w:numId w:val="4"/>
        </w:numPr>
        <w:spacing w:before="12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“Frivolous” </w:t>
      </w:r>
      <w:r>
        <w:rPr>
          <w:rFonts w:ascii="Times New Roman" w:hAnsi="Times New Roman" w:cs="Times New Roman"/>
          <w:sz w:val="24"/>
          <w:szCs w:val="24"/>
        </w:rPr>
        <w:t>means the complaint or request is one that has no serious purpose or value, about a matter so trivial or one so meritless on i</w:t>
      </w:r>
      <w:r w:rsidR="00A40100">
        <w:rPr>
          <w:rFonts w:ascii="Times New Roman" w:hAnsi="Times New Roman" w:cs="Times New Roman"/>
          <w:sz w:val="24"/>
          <w:szCs w:val="24"/>
        </w:rPr>
        <w:t>t</w:t>
      </w:r>
      <w:r>
        <w:rPr>
          <w:rFonts w:ascii="Times New Roman" w:hAnsi="Times New Roman" w:cs="Times New Roman"/>
          <w:sz w:val="24"/>
          <w:szCs w:val="24"/>
        </w:rPr>
        <w:t>s face that investigation would be disproportionate in terms of time and cost.</w:t>
      </w:r>
    </w:p>
    <w:p w14:paraId="5BC460DC" w14:textId="5520C3A6" w:rsidR="003F17B8" w:rsidRPr="00C53AC7" w:rsidRDefault="003F17B8" w:rsidP="003F17B8">
      <w:pPr>
        <w:pStyle w:val="ListParagraph"/>
        <w:numPr>
          <w:ilvl w:val="1"/>
          <w:numId w:val="4"/>
        </w:numPr>
        <w:spacing w:before="12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“Public Meeting” </w:t>
      </w:r>
      <w:r>
        <w:rPr>
          <w:rFonts w:ascii="Times New Roman" w:hAnsi="Times New Roman" w:cs="Times New Roman"/>
          <w:sz w:val="24"/>
          <w:szCs w:val="24"/>
        </w:rPr>
        <w:t xml:space="preserve">means any official meeting of Council, its </w:t>
      </w:r>
      <w:proofErr w:type="gramStart"/>
      <w:r>
        <w:rPr>
          <w:rFonts w:ascii="Times New Roman" w:hAnsi="Times New Roman" w:cs="Times New Roman"/>
          <w:sz w:val="24"/>
          <w:szCs w:val="24"/>
        </w:rPr>
        <w:t>Committees</w:t>
      </w:r>
      <w:proofErr w:type="gramEnd"/>
      <w:r>
        <w:rPr>
          <w:rFonts w:ascii="Times New Roman" w:hAnsi="Times New Roman" w:cs="Times New Roman"/>
          <w:sz w:val="24"/>
          <w:szCs w:val="24"/>
        </w:rPr>
        <w:t xml:space="preserve">, or Local Boards, as well as any public consultation meetings hosted by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staff or representatives of the </w:t>
      </w:r>
      <w:r w:rsidR="00AE2EA2">
        <w:rPr>
          <w:rFonts w:ascii="Times New Roman" w:hAnsi="Times New Roman" w:cs="Times New Roman"/>
          <w:sz w:val="24"/>
          <w:szCs w:val="24"/>
        </w:rPr>
        <w:t>R.M. of Hazel Dell</w:t>
      </w:r>
      <w:r>
        <w:rPr>
          <w:rFonts w:ascii="Times New Roman" w:hAnsi="Times New Roman" w:cs="Times New Roman"/>
          <w:sz w:val="24"/>
          <w:szCs w:val="24"/>
        </w:rPr>
        <w:t>.</w:t>
      </w:r>
    </w:p>
    <w:p w14:paraId="17C4BFED" w14:textId="179CACE3" w:rsidR="003F17B8" w:rsidRPr="0041136C" w:rsidRDefault="003F17B8" w:rsidP="003F17B8">
      <w:pPr>
        <w:pStyle w:val="ListParagraph"/>
        <w:numPr>
          <w:ilvl w:val="1"/>
          <w:numId w:val="4"/>
        </w:numPr>
        <w:spacing w:before="12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“Staff” </w:t>
      </w:r>
      <w:r>
        <w:rPr>
          <w:rFonts w:ascii="Times New Roman" w:hAnsi="Times New Roman" w:cs="Times New Roman"/>
          <w:sz w:val="24"/>
          <w:szCs w:val="24"/>
        </w:rPr>
        <w:t xml:space="preserve">means employees of the </w:t>
      </w:r>
      <w:r w:rsidR="00AE2EA2">
        <w:rPr>
          <w:rFonts w:ascii="Times New Roman" w:hAnsi="Times New Roman" w:cs="Times New Roman"/>
          <w:sz w:val="24"/>
          <w:szCs w:val="24"/>
        </w:rPr>
        <w:t>R.M. of Hazel Dell</w:t>
      </w:r>
      <w:r>
        <w:rPr>
          <w:rFonts w:ascii="Times New Roman" w:hAnsi="Times New Roman" w:cs="Times New Roman"/>
          <w:sz w:val="24"/>
          <w:szCs w:val="24"/>
        </w:rPr>
        <w:t>.</w:t>
      </w:r>
    </w:p>
    <w:p w14:paraId="72039F11" w14:textId="461250EE" w:rsidR="003F17B8" w:rsidRPr="0041136C" w:rsidRDefault="003F17B8" w:rsidP="003F17B8">
      <w:pPr>
        <w:pStyle w:val="ListParagraph"/>
        <w:numPr>
          <w:ilvl w:val="1"/>
          <w:numId w:val="4"/>
        </w:numPr>
        <w:spacing w:before="120"/>
        <w:contextualSpacing w:val="0"/>
        <w:jc w:val="both"/>
        <w:rPr>
          <w:rFonts w:ascii="Times New Roman" w:hAnsi="Times New Roman" w:cs="Times New Roman"/>
          <w:b/>
          <w:bCs/>
          <w:sz w:val="24"/>
          <w:szCs w:val="24"/>
        </w:rPr>
      </w:pPr>
      <w:r>
        <w:rPr>
          <w:rFonts w:ascii="Times New Roman" w:hAnsi="Times New Roman" w:cs="Times New Roman"/>
          <w:b/>
          <w:bCs/>
          <w:sz w:val="24"/>
          <w:szCs w:val="24"/>
        </w:rPr>
        <w:t>“</w:t>
      </w:r>
      <w:r w:rsidR="00AE2EA2">
        <w:rPr>
          <w:rFonts w:ascii="Times New Roman" w:hAnsi="Times New Roman" w:cs="Times New Roman"/>
          <w:b/>
          <w:bCs/>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b/>
          <w:bCs/>
          <w:sz w:val="24"/>
          <w:szCs w:val="24"/>
        </w:rPr>
        <w:t xml:space="preserve">Property” </w:t>
      </w:r>
      <w:r>
        <w:rPr>
          <w:rFonts w:ascii="Times New Roman" w:hAnsi="Times New Roman" w:cs="Times New Roman"/>
          <w:sz w:val="24"/>
          <w:szCs w:val="24"/>
        </w:rPr>
        <w:t xml:space="preserve">means any property owned, leased, or operated by the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on a temporary or permanent basis, including indoor and outdoor facilities, spaces and assets.</w:t>
      </w:r>
    </w:p>
    <w:p w14:paraId="0FFA4351" w14:textId="77777777" w:rsidR="003F17B8" w:rsidRPr="0041136C" w:rsidRDefault="003F17B8" w:rsidP="003F17B8">
      <w:pPr>
        <w:pStyle w:val="ListParagraph"/>
        <w:numPr>
          <w:ilvl w:val="1"/>
          <w:numId w:val="4"/>
        </w:numPr>
        <w:spacing w:before="120"/>
        <w:contextualSpacing w:val="0"/>
        <w:jc w:val="both"/>
        <w:rPr>
          <w:rFonts w:ascii="Times New Roman" w:hAnsi="Times New Roman" w:cs="Times New Roman"/>
          <w:b/>
          <w:bCs/>
          <w:sz w:val="24"/>
          <w:szCs w:val="24"/>
        </w:rPr>
      </w:pPr>
      <w:r>
        <w:rPr>
          <w:rFonts w:ascii="Times New Roman" w:hAnsi="Times New Roman" w:cs="Times New Roman"/>
          <w:b/>
          <w:bCs/>
          <w:sz w:val="24"/>
          <w:szCs w:val="24"/>
        </w:rPr>
        <w:t>“Unreasonable Behaviour”</w:t>
      </w:r>
      <w:r>
        <w:rPr>
          <w:rFonts w:ascii="Times New Roman" w:hAnsi="Times New Roman" w:cs="Times New Roman"/>
          <w:sz w:val="24"/>
          <w:szCs w:val="24"/>
        </w:rPr>
        <w:t xml:space="preserve"> involves conduct that is unacceptable in all circumstances regardless of how stressed, angry or frustrated an individual is, because it unacceptably compromises the health, safety and security of Staff, other service users or the individual themselves. Further, requests or complaints that are incomprehensible, inflammatory or based on conspiracy theories are also considered unreasonable. </w:t>
      </w:r>
    </w:p>
    <w:p w14:paraId="0EF542E2" w14:textId="0B62AB15" w:rsidR="003F17B8" w:rsidRPr="00A40100" w:rsidRDefault="003F17B8" w:rsidP="003F17B8">
      <w:pPr>
        <w:pStyle w:val="ListParagraph"/>
        <w:numPr>
          <w:ilvl w:val="1"/>
          <w:numId w:val="4"/>
        </w:numPr>
        <w:spacing w:before="120"/>
        <w:contextualSpacing w:val="0"/>
        <w:jc w:val="both"/>
        <w:rPr>
          <w:rFonts w:ascii="Times New Roman" w:hAnsi="Times New Roman" w:cs="Times New Roman"/>
          <w:b/>
          <w:bCs/>
          <w:sz w:val="24"/>
          <w:szCs w:val="24"/>
        </w:rPr>
      </w:pPr>
      <w:r w:rsidRPr="00A14A3F">
        <w:rPr>
          <w:rFonts w:ascii="Times New Roman" w:hAnsi="Times New Roman" w:cs="Times New Roman"/>
          <w:b/>
          <w:bCs/>
          <w:sz w:val="24"/>
          <w:szCs w:val="24"/>
        </w:rPr>
        <w:t xml:space="preserve">“Vexatious” </w:t>
      </w:r>
      <w:r>
        <w:rPr>
          <w:rFonts w:ascii="Times New Roman" w:hAnsi="Times New Roman" w:cs="Times New Roman"/>
          <w:sz w:val="24"/>
          <w:szCs w:val="24"/>
        </w:rPr>
        <w:t>means that the complaint or request for service is initiated with the intent to embarrass or annoy the recipient, or is part of a pattern of conduct by the complainant or request</w:t>
      </w:r>
      <w:r w:rsidR="00DA2EF8">
        <w:rPr>
          <w:rFonts w:ascii="Times New Roman" w:hAnsi="Times New Roman" w:cs="Times New Roman"/>
          <w:sz w:val="24"/>
          <w:szCs w:val="24"/>
        </w:rPr>
        <w:t>e</w:t>
      </w:r>
      <w:r>
        <w:rPr>
          <w:rFonts w:ascii="Times New Roman" w:hAnsi="Times New Roman" w:cs="Times New Roman"/>
          <w:sz w:val="24"/>
          <w:szCs w:val="24"/>
        </w:rPr>
        <w:t>r that amounts to an abuse of the available process to make complaints or requests for service.</w:t>
      </w:r>
    </w:p>
    <w:p w14:paraId="153921C8" w14:textId="77777777" w:rsidR="00A40100" w:rsidRDefault="00A40100" w:rsidP="00A40100">
      <w:pPr>
        <w:spacing w:before="120"/>
        <w:ind w:left="1080"/>
        <w:jc w:val="both"/>
        <w:rPr>
          <w:rFonts w:ascii="Times New Roman" w:hAnsi="Times New Roman" w:cs="Times New Roman"/>
          <w:b/>
          <w:bCs/>
          <w:sz w:val="24"/>
          <w:szCs w:val="24"/>
        </w:rPr>
      </w:pPr>
    </w:p>
    <w:p w14:paraId="736E1C4A" w14:textId="77777777" w:rsidR="00A40100" w:rsidRPr="00A40100" w:rsidRDefault="00A40100" w:rsidP="00A40100">
      <w:pPr>
        <w:spacing w:before="120"/>
        <w:ind w:left="1080"/>
        <w:jc w:val="both"/>
        <w:rPr>
          <w:rFonts w:ascii="Times New Roman" w:hAnsi="Times New Roman" w:cs="Times New Roman"/>
          <w:b/>
          <w:bCs/>
          <w:sz w:val="24"/>
          <w:szCs w:val="24"/>
        </w:rPr>
      </w:pPr>
    </w:p>
    <w:p w14:paraId="742D089C" w14:textId="77777777" w:rsidR="00691F15" w:rsidRDefault="00691F15" w:rsidP="003F17B8">
      <w:pPr>
        <w:spacing w:before="120"/>
        <w:jc w:val="both"/>
        <w:rPr>
          <w:rFonts w:ascii="Times New Roman" w:hAnsi="Times New Roman" w:cs="Times New Roman"/>
          <w:b/>
          <w:bCs/>
          <w:sz w:val="24"/>
          <w:szCs w:val="24"/>
        </w:rPr>
      </w:pPr>
    </w:p>
    <w:p w14:paraId="639FF8C2" w14:textId="26E6829A" w:rsidR="003F17B8" w:rsidRPr="003F17B8"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lastRenderedPageBreak/>
        <w:t>Application</w:t>
      </w:r>
    </w:p>
    <w:p w14:paraId="46925356" w14:textId="4168916E" w:rsidR="003F17B8" w:rsidRDefault="003F17B8" w:rsidP="003F17B8">
      <w:pPr>
        <w:pStyle w:val="ListParagraph"/>
        <w:numPr>
          <w:ilvl w:val="0"/>
          <w:numId w:val="1"/>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This policy is to be implemented if behaviours or requests from an individual are determined to be unreasonable, frivolous and/or vexatious as defined herein. The following behaviours or requests may take place in circumstances including, but not limited to, one or more of the following:</w:t>
      </w:r>
    </w:p>
    <w:p w14:paraId="4F074DE0" w14:textId="77777777" w:rsidR="003F17B8" w:rsidRPr="003F17B8" w:rsidRDefault="003F17B8" w:rsidP="003F17B8">
      <w:pPr>
        <w:pStyle w:val="ListParagraph"/>
        <w:numPr>
          <w:ilvl w:val="0"/>
          <w:numId w:val="6"/>
        </w:numPr>
        <w:spacing w:before="120"/>
        <w:contextualSpacing w:val="0"/>
        <w:jc w:val="both"/>
        <w:rPr>
          <w:rFonts w:ascii="Times New Roman" w:hAnsi="Times New Roman" w:cs="Times New Roman"/>
          <w:sz w:val="24"/>
          <w:szCs w:val="24"/>
        </w:rPr>
      </w:pPr>
      <w:r w:rsidRPr="003F17B8">
        <w:rPr>
          <w:rFonts w:ascii="Times New Roman" w:hAnsi="Times New Roman" w:cs="Times New Roman"/>
          <w:sz w:val="24"/>
          <w:szCs w:val="24"/>
        </w:rPr>
        <w:t>Public meetings;</w:t>
      </w:r>
    </w:p>
    <w:p w14:paraId="66436ABB" w14:textId="77777777" w:rsidR="003F17B8" w:rsidRPr="003F17B8" w:rsidRDefault="003F17B8" w:rsidP="003F17B8">
      <w:pPr>
        <w:pStyle w:val="ListParagraph"/>
        <w:numPr>
          <w:ilvl w:val="0"/>
          <w:numId w:val="6"/>
        </w:numPr>
        <w:spacing w:before="120"/>
        <w:contextualSpacing w:val="0"/>
        <w:jc w:val="both"/>
        <w:rPr>
          <w:rFonts w:ascii="Times New Roman" w:hAnsi="Times New Roman" w:cs="Times New Roman"/>
          <w:sz w:val="24"/>
          <w:szCs w:val="24"/>
        </w:rPr>
      </w:pPr>
      <w:r w:rsidRPr="003F17B8">
        <w:rPr>
          <w:rFonts w:ascii="Times New Roman" w:hAnsi="Times New Roman" w:cs="Times New Roman"/>
          <w:sz w:val="24"/>
          <w:szCs w:val="24"/>
        </w:rPr>
        <w:t>Written communication;</w:t>
      </w:r>
    </w:p>
    <w:p w14:paraId="43627867" w14:textId="77777777" w:rsidR="003F17B8" w:rsidRPr="003F17B8" w:rsidRDefault="003F17B8" w:rsidP="003F17B8">
      <w:pPr>
        <w:pStyle w:val="ListParagraph"/>
        <w:numPr>
          <w:ilvl w:val="0"/>
          <w:numId w:val="6"/>
        </w:numPr>
        <w:spacing w:before="120"/>
        <w:contextualSpacing w:val="0"/>
        <w:jc w:val="both"/>
        <w:rPr>
          <w:rFonts w:ascii="Times New Roman" w:hAnsi="Times New Roman" w:cs="Times New Roman"/>
          <w:sz w:val="24"/>
          <w:szCs w:val="24"/>
        </w:rPr>
      </w:pPr>
      <w:r w:rsidRPr="003F17B8">
        <w:rPr>
          <w:rFonts w:ascii="Times New Roman" w:hAnsi="Times New Roman" w:cs="Times New Roman"/>
          <w:sz w:val="24"/>
          <w:szCs w:val="24"/>
        </w:rPr>
        <w:t>Telephone communication;</w:t>
      </w:r>
    </w:p>
    <w:p w14:paraId="33B1D38C" w14:textId="77777777" w:rsidR="003F17B8" w:rsidRPr="003F17B8" w:rsidRDefault="003F17B8" w:rsidP="003F17B8">
      <w:pPr>
        <w:pStyle w:val="ListParagraph"/>
        <w:numPr>
          <w:ilvl w:val="0"/>
          <w:numId w:val="6"/>
        </w:numPr>
        <w:spacing w:before="120"/>
        <w:contextualSpacing w:val="0"/>
        <w:jc w:val="both"/>
        <w:rPr>
          <w:rFonts w:ascii="Times New Roman" w:hAnsi="Times New Roman" w:cs="Times New Roman"/>
          <w:sz w:val="24"/>
          <w:szCs w:val="24"/>
        </w:rPr>
      </w:pPr>
      <w:r w:rsidRPr="003F17B8">
        <w:rPr>
          <w:rFonts w:ascii="Times New Roman" w:hAnsi="Times New Roman" w:cs="Times New Roman"/>
          <w:sz w:val="24"/>
          <w:szCs w:val="24"/>
        </w:rPr>
        <w:t>In-person communication;</w:t>
      </w:r>
    </w:p>
    <w:p w14:paraId="480D6A51" w14:textId="77777777" w:rsidR="003F17B8" w:rsidRPr="003F17B8" w:rsidRDefault="003F17B8" w:rsidP="003F17B8">
      <w:pPr>
        <w:pStyle w:val="ListParagraph"/>
        <w:numPr>
          <w:ilvl w:val="0"/>
          <w:numId w:val="6"/>
        </w:numPr>
        <w:spacing w:before="120"/>
        <w:contextualSpacing w:val="0"/>
        <w:jc w:val="both"/>
        <w:rPr>
          <w:rFonts w:ascii="Times New Roman" w:hAnsi="Times New Roman" w:cs="Times New Roman"/>
          <w:sz w:val="24"/>
          <w:szCs w:val="24"/>
        </w:rPr>
      </w:pPr>
      <w:r w:rsidRPr="003F17B8">
        <w:rPr>
          <w:rFonts w:ascii="Times New Roman" w:hAnsi="Times New Roman" w:cs="Times New Roman"/>
          <w:sz w:val="24"/>
          <w:szCs w:val="24"/>
        </w:rPr>
        <w:t xml:space="preserve">Electronic communication, including email and social media; and/or </w:t>
      </w:r>
    </w:p>
    <w:p w14:paraId="45B471B4" w14:textId="69D2335B" w:rsidR="003F17B8" w:rsidRPr="003F17B8" w:rsidRDefault="003F17B8" w:rsidP="003F17B8">
      <w:pPr>
        <w:pStyle w:val="ListParagraph"/>
        <w:numPr>
          <w:ilvl w:val="0"/>
          <w:numId w:val="6"/>
        </w:numPr>
        <w:spacing w:before="120"/>
        <w:contextualSpacing w:val="0"/>
        <w:jc w:val="both"/>
        <w:rPr>
          <w:rFonts w:ascii="Times New Roman" w:hAnsi="Times New Roman" w:cs="Times New Roman"/>
          <w:sz w:val="24"/>
          <w:szCs w:val="24"/>
        </w:rPr>
      </w:pPr>
      <w:r w:rsidRPr="003F17B8">
        <w:rPr>
          <w:rFonts w:ascii="Times New Roman" w:hAnsi="Times New Roman" w:cs="Times New Roman"/>
          <w:sz w:val="24"/>
          <w:szCs w:val="24"/>
        </w:rPr>
        <w:t xml:space="preserve">Interactions at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sidRPr="003F17B8">
        <w:rPr>
          <w:rFonts w:ascii="Times New Roman" w:hAnsi="Times New Roman" w:cs="Times New Roman"/>
          <w:sz w:val="24"/>
          <w:szCs w:val="24"/>
        </w:rPr>
        <w:t>property, parks or facilities.</w:t>
      </w:r>
    </w:p>
    <w:p w14:paraId="0B211AFF" w14:textId="73B49F40" w:rsidR="003F17B8" w:rsidRPr="003F17B8"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t>Exceptions</w:t>
      </w:r>
    </w:p>
    <w:p w14:paraId="2F7B5480" w14:textId="77777777" w:rsidR="003F17B8" w:rsidRDefault="003F17B8" w:rsidP="003F17B8">
      <w:pPr>
        <w:pStyle w:val="ListParagraph"/>
        <w:numPr>
          <w:ilvl w:val="0"/>
          <w:numId w:val="8"/>
        </w:numPr>
        <w:spacing w:before="120"/>
        <w:ind w:left="72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This policy does not apply to Access to Information requests made pursuant to </w:t>
      </w:r>
      <w:r>
        <w:rPr>
          <w:rFonts w:ascii="Times New Roman" w:hAnsi="Times New Roman" w:cs="Times New Roman"/>
          <w:i/>
          <w:iCs/>
          <w:sz w:val="24"/>
          <w:szCs w:val="24"/>
        </w:rPr>
        <w:t>The Local Authority Freedom of Information and Protection of Privacy Act</w:t>
      </w:r>
      <w:r>
        <w:rPr>
          <w:rFonts w:ascii="Times New Roman" w:hAnsi="Times New Roman" w:cs="Times New Roman"/>
          <w:sz w:val="24"/>
          <w:szCs w:val="24"/>
        </w:rPr>
        <w:t>, SS 1990-91, c L-27.1 (“LA FOIP”).</w:t>
      </w:r>
    </w:p>
    <w:p w14:paraId="6924253D" w14:textId="4A81A067" w:rsidR="003F17B8" w:rsidRDefault="003F17B8" w:rsidP="003F17B8">
      <w:pPr>
        <w:pStyle w:val="ListParagraph"/>
        <w:numPr>
          <w:ilvl w:val="0"/>
          <w:numId w:val="8"/>
        </w:numPr>
        <w:spacing w:before="120"/>
        <w:ind w:left="72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Notwithstanding the provisions of this policy, individuals that have been restricted from attending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Property are permitted to attend Public Meetings, subject to the rules of participation for such Public Meetings and any conditions or restrictions assigned to the individual when attending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 xml:space="preserve">Property. </w:t>
      </w:r>
    </w:p>
    <w:p w14:paraId="2AB58182" w14:textId="7EB0517D" w:rsidR="003F17B8" w:rsidRDefault="003F17B8" w:rsidP="003F17B8">
      <w:pPr>
        <w:pStyle w:val="ListParagraph"/>
        <w:numPr>
          <w:ilvl w:val="0"/>
          <w:numId w:val="8"/>
        </w:numPr>
        <w:spacing w:before="120"/>
        <w:ind w:left="720" w:hanging="720"/>
        <w:contextualSpacing w:val="0"/>
        <w:jc w:val="both"/>
        <w:rPr>
          <w:rFonts w:ascii="Times New Roman" w:hAnsi="Times New Roman" w:cs="Times New Roman"/>
          <w:sz w:val="24"/>
          <w:szCs w:val="24"/>
        </w:rPr>
      </w:pPr>
      <w:r>
        <w:rPr>
          <w:rFonts w:ascii="Times New Roman" w:hAnsi="Times New Roman" w:cs="Times New Roman"/>
          <w:sz w:val="24"/>
          <w:szCs w:val="24"/>
        </w:rPr>
        <w:t>Nothing within this policy restricts or otherwise limits the</w:t>
      </w:r>
      <w:r w:rsidR="00B8618F">
        <w:rPr>
          <w:rFonts w:ascii="Times New Roman" w:hAnsi="Times New Roman" w:cs="Times New Roman"/>
          <w:sz w:val="24"/>
          <w:szCs w:val="24"/>
        </w:rPr>
        <w:t xml:space="preserve"> </w:t>
      </w:r>
      <w:r w:rsidR="00AE2EA2">
        <w:rPr>
          <w:rFonts w:ascii="Times New Roman" w:hAnsi="Times New Roman" w:cs="Times New Roman"/>
          <w:sz w:val="24"/>
          <w:szCs w:val="24"/>
        </w:rPr>
        <w:t>R.M. of Hazel Dell</w:t>
      </w:r>
      <w:r>
        <w:rPr>
          <w:rFonts w:ascii="Times New Roman" w:hAnsi="Times New Roman" w:cs="Times New Roman"/>
          <w:sz w:val="24"/>
          <w:szCs w:val="24"/>
        </w:rPr>
        <w:t>’s authority to engage in litigation or seek legal redress for actions taken by individuals that may also be governed by this policy.</w:t>
      </w:r>
    </w:p>
    <w:p w14:paraId="103624BB" w14:textId="3F6F5770" w:rsidR="003F17B8" w:rsidRDefault="003F17B8" w:rsidP="003F17B8">
      <w:pPr>
        <w:pStyle w:val="ListParagraph"/>
        <w:numPr>
          <w:ilvl w:val="0"/>
          <w:numId w:val="8"/>
        </w:numPr>
        <w:spacing w:before="120"/>
        <w:ind w:left="720"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Nothing in this policy restricts or otherwise limits the ability or obligation of the </w:t>
      </w:r>
      <w:r w:rsidR="00AE2EA2">
        <w:rPr>
          <w:rFonts w:ascii="Times New Roman" w:hAnsi="Times New Roman" w:cs="Times New Roman"/>
          <w:sz w:val="24"/>
          <w:szCs w:val="24"/>
        </w:rPr>
        <w:t>R.M. of Hazel Dell</w:t>
      </w:r>
      <w:r w:rsidR="00B8618F">
        <w:rPr>
          <w:rFonts w:ascii="Times New Roman" w:hAnsi="Times New Roman" w:cs="Times New Roman"/>
          <w:sz w:val="24"/>
          <w:szCs w:val="24"/>
        </w:rPr>
        <w:t xml:space="preserve"> </w:t>
      </w:r>
      <w:r>
        <w:rPr>
          <w:rFonts w:ascii="Times New Roman" w:hAnsi="Times New Roman" w:cs="Times New Roman"/>
          <w:sz w:val="24"/>
          <w:szCs w:val="24"/>
        </w:rPr>
        <w:t>to comply with any requirements established by provincial or federal legislation.</w:t>
      </w:r>
    </w:p>
    <w:p w14:paraId="45FC07F0" w14:textId="0BC1D3BD" w:rsidR="003F17B8" w:rsidRPr="003F17B8" w:rsidRDefault="003F17B8" w:rsidP="003F17B8">
      <w:pPr>
        <w:spacing w:before="120"/>
        <w:jc w:val="both"/>
        <w:rPr>
          <w:rFonts w:ascii="Times New Roman" w:hAnsi="Times New Roman" w:cs="Times New Roman"/>
          <w:b/>
          <w:bCs/>
          <w:sz w:val="24"/>
          <w:szCs w:val="24"/>
        </w:rPr>
      </w:pPr>
      <w:r>
        <w:rPr>
          <w:rFonts w:ascii="Times New Roman" w:hAnsi="Times New Roman" w:cs="Times New Roman"/>
          <w:b/>
          <w:bCs/>
          <w:sz w:val="24"/>
          <w:szCs w:val="24"/>
        </w:rPr>
        <w:t>Examples of Unreasonable Behaviour</w:t>
      </w:r>
    </w:p>
    <w:p w14:paraId="05EAF324" w14:textId="77777777" w:rsidR="003F17B8" w:rsidRDefault="003F17B8" w:rsidP="003F17B8">
      <w:pPr>
        <w:pStyle w:val="ListParagraph"/>
        <w:numPr>
          <w:ilvl w:val="0"/>
          <w:numId w:val="10"/>
        </w:numPr>
        <w:spacing w:before="120"/>
        <w:ind w:hanging="720"/>
        <w:contextualSpacing w:val="0"/>
        <w:jc w:val="both"/>
        <w:rPr>
          <w:rFonts w:ascii="Times New Roman" w:hAnsi="Times New Roman" w:cs="Times New Roman"/>
          <w:sz w:val="24"/>
          <w:szCs w:val="24"/>
        </w:rPr>
      </w:pPr>
      <w:r>
        <w:rPr>
          <w:rFonts w:ascii="Times New Roman" w:hAnsi="Times New Roman" w:cs="Times New Roman"/>
          <w:sz w:val="24"/>
          <w:szCs w:val="24"/>
        </w:rPr>
        <w:t>Examples of what might be considered unreasonable behaviour are provided below. The below list is not exhaustive, nor does a single instance of behaviour necessarily imply that the person will be considered as being in this category:</w:t>
      </w:r>
    </w:p>
    <w:p w14:paraId="217E543E"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Refusing to specify the grounds of a complaint, despite offers of assistance;</w:t>
      </w:r>
    </w:p>
    <w:p w14:paraId="06728FCA"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Changing the basis of the complaint/request as the matter proceeds; </w:t>
      </w:r>
    </w:p>
    <w:p w14:paraId="7402F3DF"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Denying or changing statements made at an earlier stage;</w:t>
      </w:r>
    </w:p>
    <w:p w14:paraId="3052BAC2"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Covertly recording meetings and conversations;</w:t>
      </w:r>
    </w:p>
    <w:p w14:paraId="70D36AFB"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Submitting falsified documents from themselves or others;</w:t>
      </w:r>
    </w:p>
    <w:p w14:paraId="79BC1C76"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Making excessive demands on the time and resources of Staff with lengthy phone calls, emails to numerous Staff, or frequent detailed letters, and expecting immediate responses;</w:t>
      </w:r>
    </w:p>
    <w:p w14:paraId="409CCFAE" w14:textId="77777777"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Refusing to accept the decision and/or repeatedly arguing points with no new evidence;</w:t>
      </w:r>
    </w:p>
    <w:p w14:paraId="5AD826F1" w14:textId="4583169F" w:rsidR="003F17B8"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Persistently approaching the </w:t>
      </w:r>
      <w:r w:rsidR="00AE2EA2">
        <w:rPr>
          <w:rFonts w:ascii="Times New Roman" w:hAnsi="Times New Roman" w:cs="Times New Roman"/>
          <w:sz w:val="24"/>
          <w:szCs w:val="24"/>
        </w:rPr>
        <w:t>R.M. of Hazel Dell</w:t>
      </w:r>
      <w:r w:rsidR="00A40100">
        <w:rPr>
          <w:rFonts w:ascii="Times New Roman" w:hAnsi="Times New Roman" w:cs="Times New Roman"/>
          <w:sz w:val="24"/>
          <w:szCs w:val="24"/>
        </w:rPr>
        <w:t xml:space="preserve"> </w:t>
      </w:r>
      <w:r>
        <w:rPr>
          <w:rFonts w:ascii="Times New Roman" w:hAnsi="Times New Roman" w:cs="Times New Roman"/>
          <w:sz w:val="24"/>
          <w:szCs w:val="24"/>
        </w:rPr>
        <w:t>through different avenues about the same issue;</w:t>
      </w:r>
    </w:p>
    <w:p w14:paraId="315AD87F" w14:textId="77777777" w:rsidR="003F17B8" w:rsidRPr="009344DA"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sidRPr="009344DA">
        <w:rPr>
          <w:rFonts w:ascii="Times New Roman" w:hAnsi="Times New Roman" w:cs="Times New Roman"/>
          <w:sz w:val="24"/>
          <w:szCs w:val="24"/>
        </w:rPr>
        <w:t xml:space="preserve">Causing distress to Staff, which could include the use of hostile, abusive or offensive language, or an unreasonable fixation on an individual member of Staff; </w:t>
      </w:r>
    </w:p>
    <w:p w14:paraId="05305E07" w14:textId="77777777" w:rsidR="003F17B8" w:rsidRPr="009344DA" w:rsidRDefault="003F17B8" w:rsidP="003F17B8">
      <w:pPr>
        <w:pStyle w:val="ListParagraph"/>
        <w:numPr>
          <w:ilvl w:val="0"/>
          <w:numId w:val="9"/>
        </w:numPr>
        <w:spacing w:before="120"/>
        <w:contextualSpacing w:val="0"/>
        <w:jc w:val="both"/>
        <w:rPr>
          <w:rFonts w:ascii="Times New Roman" w:hAnsi="Times New Roman" w:cs="Times New Roman"/>
          <w:sz w:val="24"/>
          <w:szCs w:val="24"/>
        </w:rPr>
      </w:pPr>
      <w:r w:rsidRPr="009344DA">
        <w:rPr>
          <w:rFonts w:ascii="Times New Roman" w:hAnsi="Times New Roman" w:cs="Times New Roman"/>
          <w:sz w:val="24"/>
          <w:szCs w:val="24"/>
        </w:rPr>
        <w:t xml:space="preserve">Making unjustified complaints about Staff who are trying to deal with the issues, and/or seeking to have them replaced; </w:t>
      </w:r>
    </w:p>
    <w:p w14:paraId="2B93D683" w14:textId="2CD0B5D2" w:rsidR="003F17B8" w:rsidRPr="009344DA" w:rsidRDefault="003F17B8" w:rsidP="003F17B8">
      <w:pPr>
        <w:pStyle w:val="Default"/>
        <w:numPr>
          <w:ilvl w:val="0"/>
          <w:numId w:val="9"/>
        </w:numPr>
        <w:spacing w:before="120" w:after="160"/>
        <w:jc w:val="both"/>
        <w:rPr>
          <w:rFonts w:ascii="Times New Roman" w:hAnsi="Times New Roman" w:cs="Times New Roman"/>
        </w:rPr>
      </w:pPr>
      <w:r w:rsidRPr="009344DA">
        <w:rPr>
          <w:rFonts w:ascii="Times New Roman" w:hAnsi="Times New Roman" w:cs="Times New Roman"/>
        </w:rPr>
        <w:t xml:space="preserve">Engaging in aggressive, disrespectful or intimidating behavior, bullying, yelling, harassment or using coarse language while accessing a </w:t>
      </w:r>
      <w:r w:rsidR="00AE2EA2">
        <w:rPr>
          <w:rFonts w:ascii="Times New Roman" w:hAnsi="Times New Roman" w:cs="Times New Roman"/>
        </w:rPr>
        <w:t>R.M. of Hazel Dell</w:t>
      </w:r>
      <w:r w:rsidR="00A40100">
        <w:rPr>
          <w:rFonts w:ascii="Times New Roman" w:hAnsi="Times New Roman" w:cs="Times New Roman"/>
        </w:rPr>
        <w:t xml:space="preserve"> </w:t>
      </w:r>
      <w:r w:rsidRPr="009344DA">
        <w:rPr>
          <w:rFonts w:ascii="Times New Roman" w:hAnsi="Times New Roman" w:cs="Times New Roman"/>
        </w:rPr>
        <w:t xml:space="preserve">program, service, program, event or facility; </w:t>
      </w:r>
    </w:p>
    <w:p w14:paraId="61991A42" w14:textId="5AAC3AA4" w:rsidR="003F17B8" w:rsidRPr="009344DA" w:rsidRDefault="003F17B8" w:rsidP="003F17B8">
      <w:pPr>
        <w:pStyle w:val="Default"/>
        <w:numPr>
          <w:ilvl w:val="0"/>
          <w:numId w:val="9"/>
        </w:numPr>
        <w:spacing w:before="120" w:after="160"/>
        <w:jc w:val="both"/>
        <w:rPr>
          <w:rFonts w:ascii="Times New Roman" w:hAnsi="Times New Roman" w:cs="Times New Roman"/>
        </w:rPr>
      </w:pPr>
      <w:r w:rsidRPr="009344DA">
        <w:rPr>
          <w:rFonts w:ascii="Times New Roman" w:hAnsi="Times New Roman" w:cs="Times New Roman"/>
        </w:rPr>
        <w:t xml:space="preserve">Loitering, causing a disturbance or acting under the influence of drugs and alcohol while attending </w:t>
      </w:r>
      <w:r w:rsidR="00AE2EA2">
        <w:rPr>
          <w:rFonts w:ascii="Times New Roman" w:hAnsi="Times New Roman" w:cs="Times New Roman"/>
        </w:rPr>
        <w:t>R.M. of Hazel Dell</w:t>
      </w:r>
      <w:r w:rsidR="00A40100">
        <w:rPr>
          <w:rFonts w:ascii="Times New Roman" w:hAnsi="Times New Roman" w:cs="Times New Roman"/>
        </w:rPr>
        <w:t xml:space="preserve"> </w:t>
      </w:r>
      <w:r w:rsidRPr="009344DA">
        <w:rPr>
          <w:rFonts w:ascii="Times New Roman" w:hAnsi="Times New Roman" w:cs="Times New Roman"/>
        </w:rPr>
        <w:t xml:space="preserve">premises; </w:t>
      </w:r>
    </w:p>
    <w:p w14:paraId="4991386F" w14:textId="77777777" w:rsidR="003F17B8" w:rsidRPr="009344DA" w:rsidRDefault="003F17B8" w:rsidP="003F17B8">
      <w:pPr>
        <w:pStyle w:val="Default"/>
        <w:numPr>
          <w:ilvl w:val="0"/>
          <w:numId w:val="9"/>
        </w:numPr>
        <w:spacing w:before="120" w:after="160"/>
        <w:jc w:val="both"/>
        <w:rPr>
          <w:rFonts w:ascii="Times New Roman" w:hAnsi="Times New Roman" w:cs="Times New Roman"/>
        </w:rPr>
      </w:pPr>
      <w:r w:rsidRPr="009344DA">
        <w:rPr>
          <w:rFonts w:ascii="Times New Roman" w:hAnsi="Times New Roman" w:cs="Times New Roman"/>
        </w:rPr>
        <w:t xml:space="preserve">Attending a Staff Member’s private residence or private property uninvited; and/or </w:t>
      </w:r>
    </w:p>
    <w:p w14:paraId="632EC7B9" w14:textId="77777777" w:rsidR="003F17B8" w:rsidRDefault="003F17B8" w:rsidP="003F17B8">
      <w:pPr>
        <w:pStyle w:val="Default"/>
        <w:numPr>
          <w:ilvl w:val="0"/>
          <w:numId w:val="9"/>
        </w:numPr>
        <w:spacing w:before="120" w:after="160"/>
        <w:jc w:val="both"/>
        <w:rPr>
          <w:rFonts w:ascii="Times New Roman" w:hAnsi="Times New Roman" w:cs="Times New Roman"/>
        </w:rPr>
      </w:pPr>
      <w:r w:rsidRPr="009344DA">
        <w:rPr>
          <w:rFonts w:ascii="Times New Roman" w:hAnsi="Times New Roman" w:cs="Times New Roman"/>
        </w:rPr>
        <w:t>Emailing or otherwise circulating photos of Staff Members in a disrespectful way</w:t>
      </w:r>
      <w:r w:rsidRPr="00E7657B">
        <w:rPr>
          <w:rFonts w:ascii="Times New Roman" w:hAnsi="Times New Roman" w:cs="Times New Roman"/>
        </w:rPr>
        <w:t xml:space="preserve">. </w:t>
      </w:r>
    </w:p>
    <w:p w14:paraId="34ADF13C" w14:textId="77777777" w:rsidR="00040EFB" w:rsidRDefault="00040EFB" w:rsidP="00040EFB">
      <w:pPr>
        <w:pStyle w:val="Default"/>
        <w:spacing w:before="120" w:after="160"/>
        <w:jc w:val="both"/>
        <w:rPr>
          <w:rFonts w:ascii="Times New Roman" w:hAnsi="Times New Roman" w:cs="Times New Roman"/>
          <w:b/>
          <w:bCs/>
        </w:rPr>
      </w:pPr>
    </w:p>
    <w:p w14:paraId="6757D837" w14:textId="01FBD1D8" w:rsidR="00040EFB" w:rsidRPr="00E7657B" w:rsidRDefault="00040EFB" w:rsidP="00040EFB">
      <w:pPr>
        <w:pStyle w:val="Default"/>
        <w:spacing w:before="120" w:after="160"/>
        <w:jc w:val="both"/>
        <w:rPr>
          <w:rFonts w:ascii="Times New Roman" w:hAnsi="Times New Roman" w:cs="Times New Roman"/>
          <w:b/>
          <w:bCs/>
        </w:rPr>
      </w:pPr>
      <w:r>
        <w:rPr>
          <w:rFonts w:ascii="Times New Roman" w:hAnsi="Times New Roman" w:cs="Times New Roman"/>
          <w:b/>
          <w:bCs/>
        </w:rPr>
        <w:t>Examples of Frivolous or Vexatious Requests:</w:t>
      </w:r>
    </w:p>
    <w:p w14:paraId="5C6B2709" w14:textId="644BF225" w:rsidR="00040EFB" w:rsidRPr="0043098B" w:rsidRDefault="00040EFB" w:rsidP="00C91A86">
      <w:pPr>
        <w:pStyle w:val="ListParagraph"/>
        <w:numPr>
          <w:ilvl w:val="0"/>
          <w:numId w:val="12"/>
        </w:numPr>
        <w:spacing w:before="120"/>
        <w:ind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Examples </w:t>
      </w:r>
      <w:r w:rsidRPr="00E7657B">
        <w:rPr>
          <w:rFonts w:ascii="Times New Roman" w:hAnsi="Times New Roman" w:cs="Times New Roman"/>
          <w:sz w:val="24"/>
          <w:szCs w:val="24"/>
        </w:rPr>
        <w:t xml:space="preserve">of what might be considered vexatious or frivolous </w:t>
      </w:r>
      <w:r w:rsidR="00DA2EF8">
        <w:rPr>
          <w:rFonts w:ascii="Times New Roman" w:hAnsi="Times New Roman" w:cs="Times New Roman"/>
          <w:sz w:val="24"/>
          <w:szCs w:val="24"/>
        </w:rPr>
        <w:t xml:space="preserve">requests </w:t>
      </w:r>
      <w:r w:rsidRPr="00E7657B">
        <w:rPr>
          <w:rFonts w:ascii="Times New Roman" w:hAnsi="Times New Roman" w:cs="Times New Roman"/>
          <w:sz w:val="24"/>
          <w:szCs w:val="24"/>
        </w:rPr>
        <w:t>are provided below. The list is not exhaustive</w:t>
      </w:r>
      <w:r>
        <w:rPr>
          <w:rFonts w:ascii="Times New Roman" w:hAnsi="Times New Roman" w:cs="Times New Roman"/>
          <w:sz w:val="24"/>
          <w:szCs w:val="24"/>
        </w:rPr>
        <w:t>. For</w:t>
      </w:r>
      <w:r w:rsidRPr="00E7657B">
        <w:rPr>
          <w:rFonts w:ascii="Times New Roman" w:hAnsi="Times New Roman" w:cs="Times New Roman"/>
          <w:sz w:val="24"/>
          <w:szCs w:val="24"/>
        </w:rPr>
        <w:t xml:space="preserve"> a request to be considered as vexatious or frivolous</w:t>
      </w:r>
      <w:r>
        <w:rPr>
          <w:rFonts w:ascii="Times New Roman" w:hAnsi="Times New Roman" w:cs="Times New Roman"/>
          <w:sz w:val="24"/>
          <w:szCs w:val="24"/>
        </w:rPr>
        <w:t>,</w:t>
      </w:r>
      <w:r w:rsidRPr="00E7657B">
        <w:rPr>
          <w:rFonts w:ascii="Times New Roman" w:hAnsi="Times New Roman" w:cs="Times New Roman"/>
          <w:sz w:val="24"/>
          <w:szCs w:val="24"/>
        </w:rPr>
        <w:t xml:space="preserve"> it is likely that more than one of the examples is relevant</w:t>
      </w:r>
      <w:r>
        <w:rPr>
          <w:rFonts w:ascii="Times New Roman" w:hAnsi="Times New Roman" w:cs="Times New Roman"/>
          <w:sz w:val="24"/>
          <w:szCs w:val="24"/>
        </w:rPr>
        <w:t xml:space="preserve">: </w:t>
      </w:r>
    </w:p>
    <w:p w14:paraId="15C568AD" w14:textId="77777777" w:rsidR="00040EFB" w:rsidRPr="0043098B" w:rsidRDefault="00040EFB" w:rsidP="00040EFB">
      <w:pPr>
        <w:pStyle w:val="Default"/>
        <w:numPr>
          <w:ilvl w:val="0"/>
          <w:numId w:val="11"/>
        </w:numPr>
        <w:spacing w:before="120" w:after="120"/>
        <w:rPr>
          <w:rFonts w:ascii="Times New Roman" w:hAnsi="Times New Roman" w:cs="Times New Roman"/>
        </w:rPr>
      </w:pPr>
      <w:r w:rsidRPr="0043098B">
        <w:rPr>
          <w:rFonts w:ascii="Times New Roman" w:hAnsi="Times New Roman" w:cs="Times New Roman"/>
        </w:rPr>
        <w:t xml:space="preserve">Submission of obsessive requests with high volume and frequency of correspondence; </w:t>
      </w:r>
    </w:p>
    <w:p w14:paraId="514D779C" w14:textId="77777777" w:rsidR="00040EFB" w:rsidRDefault="00040EFB" w:rsidP="00040EFB">
      <w:pPr>
        <w:pStyle w:val="Default"/>
        <w:numPr>
          <w:ilvl w:val="0"/>
          <w:numId w:val="11"/>
        </w:numPr>
        <w:spacing w:before="120" w:after="120"/>
        <w:rPr>
          <w:rFonts w:ascii="Times New Roman" w:hAnsi="Times New Roman" w:cs="Times New Roman"/>
        </w:rPr>
      </w:pPr>
      <w:r w:rsidRPr="0043098B">
        <w:rPr>
          <w:rFonts w:ascii="Times New Roman" w:hAnsi="Times New Roman" w:cs="Times New Roman"/>
        </w:rPr>
        <w:t>Requests for information the requester has already seen</w:t>
      </w:r>
      <w:r>
        <w:rPr>
          <w:rFonts w:ascii="Times New Roman" w:hAnsi="Times New Roman" w:cs="Times New Roman"/>
        </w:rPr>
        <w:t>;</w:t>
      </w:r>
    </w:p>
    <w:p w14:paraId="23F26F72" w14:textId="1F6F70AE" w:rsidR="00040EFB" w:rsidRPr="0043098B" w:rsidRDefault="00040EFB" w:rsidP="00040EFB">
      <w:pPr>
        <w:pStyle w:val="Default"/>
        <w:numPr>
          <w:ilvl w:val="0"/>
          <w:numId w:val="11"/>
        </w:numPr>
        <w:spacing w:before="120" w:after="120"/>
        <w:rPr>
          <w:rFonts w:ascii="Times New Roman" w:hAnsi="Times New Roman" w:cs="Times New Roman"/>
        </w:rPr>
      </w:pPr>
      <w:r>
        <w:rPr>
          <w:rFonts w:ascii="Times New Roman" w:hAnsi="Times New Roman" w:cs="Times New Roman"/>
        </w:rPr>
        <w:t xml:space="preserve">Attempts </w:t>
      </w:r>
      <w:r w:rsidRPr="0043098B">
        <w:rPr>
          <w:rFonts w:ascii="Times New Roman" w:hAnsi="Times New Roman" w:cs="Times New Roman"/>
        </w:rPr>
        <w:t xml:space="preserve">to reopen </w:t>
      </w:r>
      <w:r w:rsidR="00DA2EF8">
        <w:rPr>
          <w:rFonts w:ascii="Times New Roman" w:hAnsi="Times New Roman" w:cs="Times New Roman"/>
        </w:rPr>
        <w:t>matter</w:t>
      </w:r>
      <w:r w:rsidRPr="0043098B">
        <w:rPr>
          <w:rFonts w:ascii="Times New Roman" w:hAnsi="Times New Roman" w:cs="Times New Roman"/>
        </w:rPr>
        <w:t xml:space="preserve"> that have already been considered</w:t>
      </w:r>
      <w:r w:rsidR="00DA2EF8">
        <w:rPr>
          <w:rFonts w:ascii="Times New Roman" w:hAnsi="Times New Roman" w:cs="Times New Roman"/>
        </w:rPr>
        <w:t xml:space="preserve"> and closed</w:t>
      </w:r>
      <w:r w:rsidRPr="0043098B">
        <w:rPr>
          <w:rFonts w:ascii="Times New Roman" w:hAnsi="Times New Roman" w:cs="Times New Roman"/>
        </w:rPr>
        <w:t xml:space="preserve">; </w:t>
      </w:r>
    </w:p>
    <w:p w14:paraId="26AA1EBD" w14:textId="23062805" w:rsidR="00040EFB" w:rsidRPr="0043098B" w:rsidRDefault="00040EFB" w:rsidP="00040EFB">
      <w:pPr>
        <w:pStyle w:val="Default"/>
        <w:numPr>
          <w:ilvl w:val="0"/>
          <w:numId w:val="11"/>
        </w:numPr>
        <w:spacing w:before="120" w:after="120"/>
        <w:rPr>
          <w:rFonts w:ascii="Times New Roman" w:hAnsi="Times New Roman" w:cs="Times New Roman"/>
        </w:rPr>
      </w:pPr>
      <w:r w:rsidRPr="0043098B">
        <w:rPr>
          <w:rFonts w:ascii="Times New Roman" w:hAnsi="Times New Roman" w:cs="Times New Roman"/>
        </w:rPr>
        <w:t xml:space="preserve">Where complying with the request would impose a significant burden on the </w:t>
      </w:r>
      <w:r w:rsidR="00AE2EA2">
        <w:rPr>
          <w:rFonts w:ascii="Times New Roman" w:hAnsi="Times New Roman" w:cs="Times New Roman"/>
        </w:rPr>
        <w:t>R.M. of Hazel Dell</w:t>
      </w:r>
      <w:r w:rsidR="00A40100">
        <w:rPr>
          <w:rFonts w:ascii="Times New Roman" w:hAnsi="Times New Roman" w:cs="Times New Roman"/>
        </w:rPr>
        <w:t xml:space="preserve"> </w:t>
      </w:r>
      <w:r w:rsidRPr="0043098B">
        <w:rPr>
          <w:rFonts w:ascii="Times New Roman" w:hAnsi="Times New Roman" w:cs="Times New Roman"/>
        </w:rPr>
        <w:t xml:space="preserve">in terms of expense, and negatively impact the ability to provide service to others; </w:t>
      </w:r>
    </w:p>
    <w:p w14:paraId="676A0695" w14:textId="77777777" w:rsidR="00040EFB" w:rsidRPr="0043098B" w:rsidRDefault="00040EFB" w:rsidP="00040EFB">
      <w:pPr>
        <w:pStyle w:val="Default"/>
        <w:numPr>
          <w:ilvl w:val="0"/>
          <w:numId w:val="11"/>
        </w:numPr>
        <w:spacing w:before="120" w:after="120"/>
        <w:rPr>
          <w:rFonts w:ascii="Times New Roman" w:hAnsi="Times New Roman" w:cs="Times New Roman"/>
        </w:rPr>
      </w:pPr>
      <w:r w:rsidRPr="0043098B">
        <w:rPr>
          <w:rFonts w:ascii="Times New Roman" w:hAnsi="Times New Roman" w:cs="Times New Roman"/>
        </w:rPr>
        <w:t xml:space="preserve">Where the requester states that the request is actually meant to cause maximum inconvenience, disruption or annoyance; </w:t>
      </w:r>
    </w:p>
    <w:p w14:paraId="698B7EBC" w14:textId="77777777" w:rsidR="00040EFB" w:rsidRPr="0043098B" w:rsidRDefault="00040EFB" w:rsidP="00040EFB">
      <w:pPr>
        <w:pStyle w:val="Default"/>
        <w:numPr>
          <w:ilvl w:val="0"/>
          <w:numId w:val="11"/>
        </w:numPr>
        <w:spacing w:before="120" w:after="120"/>
        <w:rPr>
          <w:rFonts w:ascii="Times New Roman" w:hAnsi="Times New Roman" w:cs="Times New Roman"/>
        </w:rPr>
      </w:pPr>
      <w:r w:rsidRPr="0043098B">
        <w:rPr>
          <w:rFonts w:ascii="Times New Roman" w:hAnsi="Times New Roman" w:cs="Times New Roman"/>
        </w:rPr>
        <w:t xml:space="preserve">Where the request lacks any serious purpose or value; and/or </w:t>
      </w:r>
    </w:p>
    <w:p w14:paraId="2789CEC3" w14:textId="5560F044" w:rsidR="00040EFB" w:rsidRDefault="00040EFB" w:rsidP="00040EFB">
      <w:pPr>
        <w:pStyle w:val="Default"/>
        <w:numPr>
          <w:ilvl w:val="0"/>
          <w:numId w:val="11"/>
        </w:numPr>
        <w:spacing w:before="120" w:after="120"/>
        <w:rPr>
          <w:rFonts w:ascii="Times New Roman" w:hAnsi="Times New Roman" w:cs="Times New Roman"/>
        </w:rPr>
      </w:pPr>
      <w:r w:rsidRPr="0043098B">
        <w:rPr>
          <w:rFonts w:ascii="Times New Roman" w:hAnsi="Times New Roman" w:cs="Times New Roman"/>
        </w:rPr>
        <w:lastRenderedPageBreak/>
        <w:t xml:space="preserve">Harassing the </w:t>
      </w:r>
      <w:r w:rsidR="00AE2EA2">
        <w:rPr>
          <w:rFonts w:ascii="Times New Roman" w:hAnsi="Times New Roman" w:cs="Times New Roman"/>
        </w:rPr>
        <w:t>R.M. of Hazel Dell</w:t>
      </w:r>
      <w:r w:rsidRPr="0043098B">
        <w:rPr>
          <w:rFonts w:ascii="Times New Roman" w:hAnsi="Times New Roman" w:cs="Times New Roman"/>
        </w:rPr>
        <w:t xml:space="preserve">, which could include very high volume and frequency of correspondence, or mingling requests with accusations and complaints. </w:t>
      </w:r>
    </w:p>
    <w:p w14:paraId="5E46E177" w14:textId="77777777" w:rsidR="00BF7B12" w:rsidRPr="0043098B" w:rsidRDefault="00BF7B12" w:rsidP="00BF7B12">
      <w:pPr>
        <w:pStyle w:val="Default"/>
        <w:numPr>
          <w:ilvl w:val="0"/>
          <w:numId w:val="15"/>
        </w:numPr>
        <w:spacing w:before="120" w:after="120"/>
        <w:ind w:hanging="720"/>
        <w:rPr>
          <w:rFonts w:ascii="Times New Roman" w:hAnsi="Times New Roman" w:cs="Times New Roman"/>
        </w:rPr>
      </w:pPr>
      <w:r>
        <w:rPr>
          <w:rFonts w:ascii="Times New Roman" w:hAnsi="Times New Roman" w:cs="Times New Roman"/>
        </w:rPr>
        <w:t xml:space="preserve">A pattern of conduct occurs when, on several occasions, an individual engages in one or </w:t>
      </w:r>
      <w:r w:rsidRPr="0043098B">
        <w:rPr>
          <w:rFonts w:ascii="Times New Roman" w:hAnsi="Times New Roman" w:cs="Times New Roman"/>
        </w:rPr>
        <w:t xml:space="preserve">more of the following: </w:t>
      </w:r>
    </w:p>
    <w:p w14:paraId="60448757" w14:textId="7D3DE856" w:rsidR="00BF7B12" w:rsidRPr="0043098B" w:rsidRDefault="00BF7B12" w:rsidP="00BF7B12">
      <w:pPr>
        <w:pStyle w:val="Default"/>
        <w:numPr>
          <w:ilvl w:val="0"/>
          <w:numId w:val="13"/>
        </w:numPr>
        <w:spacing w:before="120" w:after="120"/>
        <w:rPr>
          <w:rFonts w:ascii="Times New Roman" w:hAnsi="Times New Roman" w:cs="Times New Roman"/>
        </w:rPr>
      </w:pPr>
      <w:r w:rsidRPr="0043098B">
        <w:rPr>
          <w:rFonts w:ascii="Times New Roman" w:hAnsi="Times New Roman" w:cs="Times New Roman"/>
        </w:rPr>
        <w:t>Bring</w:t>
      </w:r>
      <w:r>
        <w:rPr>
          <w:rFonts w:ascii="Times New Roman" w:hAnsi="Times New Roman" w:cs="Times New Roman"/>
        </w:rPr>
        <w:t>ing</w:t>
      </w:r>
      <w:r w:rsidRPr="0043098B">
        <w:rPr>
          <w:rFonts w:ascii="Times New Roman" w:hAnsi="Times New Roman" w:cs="Times New Roman"/>
        </w:rPr>
        <w:t xml:space="preserve"> complaints concerning an issue that Staff have already investigated and </w:t>
      </w:r>
      <w:r>
        <w:rPr>
          <w:rFonts w:ascii="Times New Roman" w:hAnsi="Times New Roman" w:cs="Times New Roman"/>
        </w:rPr>
        <w:t>resolved</w:t>
      </w:r>
      <w:r w:rsidRPr="0043098B">
        <w:rPr>
          <w:rFonts w:ascii="Times New Roman" w:hAnsi="Times New Roman" w:cs="Times New Roman"/>
        </w:rPr>
        <w:t xml:space="preserve">; </w:t>
      </w:r>
    </w:p>
    <w:p w14:paraId="40091123" w14:textId="77777777" w:rsidR="00BF7B12" w:rsidRPr="0043098B" w:rsidRDefault="00BF7B12" w:rsidP="00BF7B12">
      <w:pPr>
        <w:pStyle w:val="Default"/>
        <w:numPr>
          <w:ilvl w:val="0"/>
          <w:numId w:val="13"/>
        </w:numPr>
        <w:spacing w:before="120" w:after="120"/>
        <w:rPr>
          <w:rFonts w:ascii="Times New Roman" w:hAnsi="Times New Roman" w:cs="Times New Roman"/>
        </w:rPr>
      </w:pPr>
      <w:r w:rsidRPr="0043098B">
        <w:rPr>
          <w:rFonts w:ascii="Times New Roman" w:hAnsi="Times New Roman" w:cs="Times New Roman"/>
        </w:rPr>
        <w:t>Bring</w:t>
      </w:r>
      <w:r>
        <w:rPr>
          <w:rFonts w:ascii="Times New Roman" w:hAnsi="Times New Roman" w:cs="Times New Roman"/>
        </w:rPr>
        <w:t>ing</w:t>
      </w:r>
      <w:r w:rsidRPr="0043098B">
        <w:rPr>
          <w:rFonts w:ascii="Times New Roman" w:hAnsi="Times New Roman" w:cs="Times New Roman"/>
        </w:rPr>
        <w:t xml:space="preserve"> complaints concerning an issue that is substantially similar to an issue that Staff have previously investigated and </w:t>
      </w:r>
      <w:r>
        <w:rPr>
          <w:rFonts w:ascii="Times New Roman" w:hAnsi="Times New Roman" w:cs="Times New Roman"/>
        </w:rPr>
        <w:t>resolved</w:t>
      </w:r>
      <w:r w:rsidRPr="0043098B">
        <w:rPr>
          <w:rFonts w:ascii="Times New Roman" w:hAnsi="Times New Roman" w:cs="Times New Roman"/>
        </w:rPr>
        <w:t xml:space="preserve"> </w:t>
      </w:r>
      <w:r>
        <w:rPr>
          <w:rFonts w:ascii="Times New Roman" w:hAnsi="Times New Roman" w:cs="Times New Roman"/>
        </w:rPr>
        <w:t>where</w:t>
      </w:r>
      <w:r w:rsidRPr="0043098B">
        <w:rPr>
          <w:rFonts w:ascii="Times New Roman" w:hAnsi="Times New Roman" w:cs="Times New Roman"/>
        </w:rPr>
        <w:t xml:space="preserve"> no new information is being introduced; and/or </w:t>
      </w:r>
    </w:p>
    <w:p w14:paraId="36E34135" w14:textId="77777777" w:rsidR="00BF7B12" w:rsidRDefault="00BF7B12" w:rsidP="00BF7B12">
      <w:pPr>
        <w:pStyle w:val="Default"/>
        <w:numPr>
          <w:ilvl w:val="0"/>
          <w:numId w:val="13"/>
        </w:numPr>
        <w:spacing w:before="120" w:after="120"/>
        <w:rPr>
          <w:rFonts w:ascii="Times New Roman" w:hAnsi="Times New Roman" w:cs="Times New Roman"/>
        </w:rPr>
      </w:pPr>
      <w:r w:rsidRPr="0043098B">
        <w:rPr>
          <w:rFonts w:ascii="Times New Roman" w:hAnsi="Times New Roman" w:cs="Times New Roman"/>
        </w:rPr>
        <w:t>Engag</w:t>
      </w:r>
      <w:r>
        <w:rPr>
          <w:rFonts w:ascii="Times New Roman" w:hAnsi="Times New Roman" w:cs="Times New Roman"/>
        </w:rPr>
        <w:t>ing</w:t>
      </w:r>
      <w:r w:rsidRPr="0043098B">
        <w:rPr>
          <w:rFonts w:ascii="Times New Roman" w:hAnsi="Times New Roman" w:cs="Times New Roman"/>
        </w:rPr>
        <w:t xml:space="preserve"> in unreasonable conduct, including but not limited to the examples set out under the Application section of this policy. </w:t>
      </w:r>
    </w:p>
    <w:p w14:paraId="474971C2" w14:textId="08AD53A5" w:rsidR="00BF7B12" w:rsidRDefault="00BF7B12" w:rsidP="00C91A86">
      <w:pPr>
        <w:pStyle w:val="Default"/>
        <w:numPr>
          <w:ilvl w:val="0"/>
          <w:numId w:val="14"/>
        </w:numPr>
        <w:spacing w:before="120" w:after="160"/>
        <w:ind w:left="720" w:hanging="720"/>
        <w:rPr>
          <w:rFonts w:ascii="Times New Roman" w:hAnsi="Times New Roman" w:cs="Times New Roman"/>
        </w:rPr>
      </w:pPr>
      <w:r>
        <w:rPr>
          <w:rFonts w:ascii="Times New Roman" w:hAnsi="Times New Roman" w:cs="Times New Roman"/>
        </w:rPr>
        <w:t xml:space="preserve">This policy is meant to complement, not replace, the </w:t>
      </w:r>
      <w:r w:rsidR="00AE2EA2">
        <w:rPr>
          <w:rFonts w:ascii="Times New Roman" w:hAnsi="Times New Roman" w:cs="Times New Roman"/>
        </w:rPr>
        <w:t>R.M. of Hazel Dell</w:t>
      </w:r>
      <w:r w:rsidR="00A40100">
        <w:rPr>
          <w:rFonts w:ascii="Times New Roman" w:hAnsi="Times New Roman" w:cs="Times New Roman"/>
        </w:rPr>
        <w:t xml:space="preserve">’s </w:t>
      </w:r>
      <w:r>
        <w:rPr>
          <w:rFonts w:ascii="Times New Roman" w:hAnsi="Times New Roman" w:cs="Times New Roman"/>
        </w:rPr>
        <w:t xml:space="preserve">Harassment Policy, the Employee Code of Conduct and the Code of Ethics for Council Members. </w:t>
      </w:r>
    </w:p>
    <w:p w14:paraId="6B9ACB0B" w14:textId="77777777" w:rsidR="00AB668C" w:rsidRPr="00D5124B" w:rsidRDefault="00AB668C" w:rsidP="00AB668C">
      <w:pPr>
        <w:pStyle w:val="Default"/>
        <w:spacing w:before="120" w:after="120"/>
        <w:rPr>
          <w:rFonts w:ascii="Times New Roman" w:hAnsi="Times New Roman" w:cs="Times New Roman"/>
          <w:b/>
          <w:bCs/>
        </w:rPr>
      </w:pPr>
      <w:r>
        <w:rPr>
          <w:rFonts w:ascii="Times New Roman" w:hAnsi="Times New Roman" w:cs="Times New Roman"/>
          <w:b/>
          <w:bCs/>
        </w:rPr>
        <w:t xml:space="preserve">Policy Requirements: </w:t>
      </w:r>
    </w:p>
    <w:p w14:paraId="2C6C47AE" w14:textId="77777777" w:rsidR="00AB668C" w:rsidRPr="008F40B9" w:rsidRDefault="00AB668C" w:rsidP="00AB668C">
      <w:pPr>
        <w:pStyle w:val="Default"/>
        <w:numPr>
          <w:ilvl w:val="0"/>
          <w:numId w:val="16"/>
        </w:numPr>
        <w:spacing w:before="120" w:after="120"/>
        <w:ind w:hanging="720"/>
        <w:jc w:val="both"/>
        <w:rPr>
          <w:rFonts w:ascii="Times New Roman" w:hAnsi="Times New Roman" w:cs="Times New Roman"/>
        </w:rPr>
      </w:pPr>
      <w:r w:rsidRPr="008F40B9">
        <w:rPr>
          <w:rFonts w:ascii="Times New Roman" w:hAnsi="Times New Roman" w:cs="Times New Roman"/>
        </w:rPr>
        <w:t xml:space="preserve">The decision </w:t>
      </w:r>
      <w:r>
        <w:rPr>
          <w:rFonts w:ascii="Times New Roman" w:hAnsi="Times New Roman" w:cs="Times New Roman"/>
        </w:rPr>
        <w:t xml:space="preserve">to implement restrictions </w:t>
      </w:r>
      <w:r w:rsidRPr="008F40B9">
        <w:rPr>
          <w:rFonts w:ascii="Times New Roman" w:hAnsi="Times New Roman" w:cs="Times New Roman"/>
        </w:rPr>
        <w:t xml:space="preserve">may be as a result of a repeated pattern of conduct when, on several occasions, a person engages in one or more behaviours or actions identified as unreasonable, frivolous and/or vexatious, or it may be a single significant incident that requires the invocation of this policy. </w:t>
      </w:r>
    </w:p>
    <w:p w14:paraId="51069A3A" w14:textId="77777777" w:rsidR="00AB668C" w:rsidRPr="008F40B9" w:rsidRDefault="00AB668C" w:rsidP="00AB668C">
      <w:pPr>
        <w:pStyle w:val="Default"/>
        <w:numPr>
          <w:ilvl w:val="0"/>
          <w:numId w:val="16"/>
        </w:numPr>
        <w:spacing w:before="120" w:after="120"/>
        <w:ind w:hanging="720"/>
        <w:jc w:val="both"/>
        <w:rPr>
          <w:rFonts w:ascii="Times New Roman" w:hAnsi="Times New Roman" w:cs="Times New Roman"/>
        </w:rPr>
      </w:pPr>
      <w:r w:rsidRPr="008F40B9">
        <w:rPr>
          <w:rFonts w:ascii="Times New Roman" w:hAnsi="Times New Roman" w:cs="Times New Roman"/>
        </w:rPr>
        <w:t xml:space="preserve">If an incident presents an immediate threat, </w:t>
      </w:r>
      <w:r>
        <w:rPr>
          <w:rFonts w:ascii="Times New Roman" w:hAnsi="Times New Roman" w:cs="Times New Roman"/>
        </w:rPr>
        <w:t xml:space="preserve">Staff and Members of Council are instructed to </w:t>
      </w:r>
      <w:r w:rsidRPr="008F40B9">
        <w:rPr>
          <w:rFonts w:ascii="Times New Roman" w:hAnsi="Times New Roman" w:cs="Times New Roman"/>
        </w:rPr>
        <w:t>contact 9-1-1</w:t>
      </w:r>
      <w:r>
        <w:rPr>
          <w:sz w:val="23"/>
          <w:szCs w:val="23"/>
        </w:rPr>
        <w:t>.</w:t>
      </w:r>
    </w:p>
    <w:p w14:paraId="1173888D" w14:textId="77777777" w:rsidR="003F17B8" w:rsidRDefault="003F17B8" w:rsidP="00040EFB">
      <w:pPr>
        <w:spacing w:before="120"/>
        <w:jc w:val="both"/>
        <w:rPr>
          <w:rFonts w:ascii="Times New Roman" w:hAnsi="Times New Roman" w:cs="Times New Roman"/>
          <w:sz w:val="24"/>
          <w:szCs w:val="24"/>
        </w:rPr>
      </w:pPr>
    </w:p>
    <w:p w14:paraId="3840A8A7" w14:textId="77777777" w:rsidR="001579C8" w:rsidRDefault="001579C8" w:rsidP="001579C8">
      <w:pPr>
        <w:pStyle w:val="Default"/>
        <w:spacing w:before="120" w:after="120"/>
        <w:rPr>
          <w:rFonts w:ascii="Times New Roman" w:hAnsi="Times New Roman" w:cs="Times New Roman"/>
          <w:b/>
          <w:bCs/>
        </w:rPr>
      </w:pPr>
      <w:r>
        <w:rPr>
          <w:rFonts w:ascii="Times New Roman" w:hAnsi="Times New Roman" w:cs="Times New Roman"/>
          <w:b/>
          <w:bCs/>
        </w:rPr>
        <w:t>Responsibilities</w:t>
      </w:r>
    </w:p>
    <w:p w14:paraId="2392E417" w14:textId="77777777" w:rsidR="001579C8" w:rsidRPr="00B56305" w:rsidRDefault="001579C8" w:rsidP="001579C8">
      <w:pPr>
        <w:pStyle w:val="Default"/>
        <w:numPr>
          <w:ilvl w:val="0"/>
          <w:numId w:val="16"/>
        </w:numPr>
        <w:spacing w:before="120" w:after="160"/>
        <w:ind w:hanging="720"/>
        <w:jc w:val="both"/>
        <w:rPr>
          <w:rFonts w:ascii="Times New Roman" w:hAnsi="Times New Roman" w:cs="Times New Roman"/>
        </w:rPr>
      </w:pPr>
      <w:r w:rsidRPr="007205EC">
        <w:rPr>
          <w:rFonts w:ascii="Times New Roman" w:hAnsi="Times New Roman" w:cs="Times New Roman"/>
        </w:rPr>
        <w:t xml:space="preserve">All users of this policy are required to document the actions of the individual, and their own actions, in as much detail as possible. </w:t>
      </w:r>
    </w:p>
    <w:p w14:paraId="5544FC87" w14:textId="77777777" w:rsidR="001579C8" w:rsidRDefault="001579C8" w:rsidP="001579C8">
      <w:pPr>
        <w:pStyle w:val="Default"/>
        <w:numPr>
          <w:ilvl w:val="0"/>
          <w:numId w:val="16"/>
        </w:numPr>
        <w:spacing w:before="120" w:after="160"/>
        <w:ind w:hanging="720"/>
        <w:jc w:val="both"/>
        <w:rPr>
          <w:rFonts w:ascii="Times New Roman" w:hAnsi="Times New Roman" w:cs="Times New Roman"/>
        </w:rPr>
      </w:pPr>
      <w:r w:rsidRPr="007205EC">
        <w:rPr>
          <w:rFonts w:ascii="Times New Roman" w:hAnsi="Times New Roman" w:cs="Times New Roman"/>
        </w:rPr>
        <w:t>For situations involving unreasonable behaviour that does not require immediate action, as well as those circumstances that involve frivolous and vexatious requests, specific responsibilities include as follows:</w:t>
      </w:r>
    </w:p>
    <w:p w14:paraId="5298AD65" w14:textId="3A910668" w:rsidR="001579C8" w:rsidRPr="00DE3BB7" w:rsidRDefault="00AE2EA2" w:rsidP="001579C8">
      <w:pPr>
        <w:pStyle w:val="Default"/>
        <w:numPr>
          <w:ilvl w:val="1"/>
          <w:numId w:val="21"/>
        </w:numPr>
        <w:spacing w:before="120" w:after="160"/>
        <w:rPr>
          <w:rFonts w:ascii="Times New Roman" w:hAnsi="Times New Roman" w:cs="Times New Roman"/>
        </w:rPr>
      </w:pPr>
      <w:r>
        <w:rPr>
          <w:rFonts w:ascii="Times New Roman" w:hAnsi="Times New Roman" w:cs="Times New Roman"/>
          <w:b/>
          <w:bCs/>
        </w:rPr>
        <w:t>R.M. of Hazel Dell</w:t>
      </w:r>
      <w:r w:rsidR="00A40100">
        <w:rPr>
          <w:rFonts w:ascii="Times New Roman" w:hAnsi="Times New Roman" w:cs="Times New Roman"/>
        </w:rPr>
        <w:t xml:space="preserve"> </w:t>
      </w:r>
      <w:r w:rsidR="001579C8">
        <w:rPr>
          <w:rFonts w:ascii="Times New Roman" w:hAnsi="Times New Roman" w:cs="Times New Roman"/>
          <w:b/>
          <w:bCs/>
        </w:rPr>
        <w:t>Employees</w:t>
      </w:r>
    </w:p>
    <w:p w14:paraId="4640DA2D" w14:textId="77777777" w:rsidR="001579C8" w:rsidRPr="00E675B6" w:rsidRDefault="001579C8" w:rsidP="001579C8">
      <w:pPr>
        <w:pStyle w:val="Default"/>
        <w:numPr>
          <w:ilvl w:val="0"/>
          <w:numId w:val="22"/>
        </w:numPr>
        <w:spacing w:before="120" w:after="160"/>
        <w:jc w:val="both"/>
        <w:rPr>
          <w:rFonts w:ascii="Times New Roman" w:hAnsi="Times New Roman" w:cs="Times New Roman"/>
        </w:rPr>
      </w:pPr>
      <w:r w:rsidRPr="00E675B6">
        <w:rPr>
          <w:rFonts w:ascii="Times New Roman" w:hAnsi="Times New Roman" w:cs="Times New Roman"/>
        </w:rPr>
        <w:t>If a Staff member experiences or witnesses any incident or behavior that makes the Staff member uncomfortable or unsafe, the Staff member should report the matter to th</w:t>
      </w:r>
      <w:r>
        <w:rPr>
          <w:rFonts w:ascii="Times New Roman" w:hAnsi="Times New Roman" w:cs="Times New Roman"/>
        </w:rPr>
        <w:t xml:space="preserve">e Administrator and provide </w:t>
      </w:r>
      <w:r w:rsidRPr="00E675B6">
        <w:rPr>
          <w:rFonts w:ascii="Times New Roman" w:hAnsi="Times New Roman" w:cs="Times New Roman"/>
        </w:rPr>
        <w:t xml:space="preserve">any supporting material(s); </w:t>
      </w:r>
    </w:p>
    <w:p w14:paraId="40FECC0F" w14:textId="77777777" w:rsidR="001579C8" w:rsidRPr="00E675B6" w:rsidRDefault="001579C8" w:rsidP="001579C8">
      <w:pPr>
        <w:pStyle w:val="Default"/>
        <w:numPr>
          <w:ilvl w:val="0"/>
          <w:numId w:val="22"/>
        </w:numPr>
        <w:spacing w:before="120" w:after="160"/>
        <w:jc w:val="both"/>
        <w:rPr>
          <w:rFonts w:ascii="Times New Roman" w:hAnsi="Times New Roman" w:cs="Times New Roman"/>
        </w:rPr>
      </w:pPr>
      <w:r w:rsidRPr="00E675B6">
        <w:rPr>
          <w:rFonts w:ascii="Times New Roman" w:hAnsi="Times New Roman" w:cs="Times New Roman"/>
        </w:rPr>
        <w:t>If a Staff member believes that a request or a complaint is unreasonable, frivolous or vexatious, the Staff member should consult with the</w:t>
      </w:r>
      <w:r>
        <w:rPr>
          <w:rFonts w:ascii="Times New Roman" w:hAnsi="Times New Roman" w:cs="Times New Roman"/>
        </w:rPr>
        <w:t xml:space="preserve"> Administrator, </w:t>
      </w:r>
      <w:r w:rsidRPr="00E675B6">
        <w:rPr>
          <w:rFonts w:ascii="Times New Roman" w:hAnsi="Times New Roman" w:cs="Times New Roman"/>
        </w:rPr>
        <w:t xml:space="preserve">providing any supporting material(s); </w:t>
      </w:r>
    </w:p>
    <w:p w14:paraId="09E741E1" w14:textId="77777777" w:rsidR="001579C8" w:rsidRDefault="001579C8" w:rsidP="001579C8">
      <w:pPr>
        <w:pStyle w:val="Default"/>
        <w:numPr>
          <w:ilvl w:val="0"/>
          <w:numId w:val="22"/>
        </w:numPr>
        <w:spacing w:before="120" w:after="160"/>
        <w:jc w:val="both"/>
        <w:rPr>
          <w:rFonts w:ascii="Times New Roman" w:hAnsi="Times New Roman" w:cs="Times New Roman"/>
        </w:rPr>
      </w:pPr>
      <w:r w:rsidRPr="00E675B6">
        <w:rPr>
          <w:rFonts w:ascii="Times New Roman" w:hAnsi="Times New Roman" w:cs="Times New Roman"/>
        </w:rPr>
        <w:t>Staff are responsible for advising the</w:t>
      </w:r>
      <w:r>
        <w:rPr>
          <w:rFonts w:ascii="Times New Roman" w:hAnsi="Times New Roman" w:cs="Times New Roman"/>
        </w:rPr>
        <w:t xml:space="preserve"> Administrator </w:t>
      </w:r>
      <w:r w:rsidRPr="00E675B6">
        <w:rPr>
          <w:rFonts w:ascii="Times New Roman" w:hAnsi="Times New Roman" w:cs="Times New Roman"/>
        </w:rPr>
        <w:t xml:space="preserve">of the steps that have been taken to resolve the issue, which may include the following: </w:t>
      </w:r>
    </w:p>
    <w:p w14:paraId="07D713D5" w14:textId="77777777" w:rsidR="001579C8" w:rsidRDefault="001579C8" w:rsidP="001579C8">
      <w:pPr>
        <w:pStyle w:val="Default"/>
        <w:numPr>
          <w:ilvl w:val="1"/>
          <w:numId w:val="17"/>
        </w:numPr>
        <w:spacing w:before="120" w:after="160"/>
        <w:jc w:val="both"/>
        <w:rPr>
          <w:rFonts w:ascii="Times New Roman" w:hAnsi="Times New Roman" w:cs="Times New Roman"/>
        </w:rPr>
      </w:pPr>
      <w:r w:rsidRPr="00E675B6">
        <w:rPr>
          <w:rFonts w:ascii="Times New Roman" w:hAnsi="Times New Roman" w:cs="Times New Roman"/>
        </w:rPr>
        <w:lastRenderedPageBreak/>
        <w:t xml:space="preserve">length of time that Staff have been in contact with the individual and the history of interactions; </w:t>
      </w:r>
    </w:p>
    <w:p w14:paraId="6120839B" w14:textId="77777777" w:rsidR="001579C8" w:rsidRDefault="001579C8" w:rsidP="001579C8">
      <w:pPr>
        <w:pStyle w:val="Default"/>
        <w:numPr>
          <w:ilvl w:val="1"/>
          <w:numId w:val="17"/>
        </w:numPr>
        <w:spacing w:before="120" w:after="160"/>
        <w:jc w:val="both"/>
        <w:rPr>
          <w:rFonts w:ascii="Times New Roman" w:hAnsi="Times New Roman" w:cs="Times New Roman"/>
        </w:rPr>
      </w:pPr>
      <w:r w:rsidRPr="00E675B6">
        <w:rPr>
          <w:rFonts w:ascii="Times New Roman" w:hAnsi="Times New Roman" w:cs="Times New Roman"/>
        </w:rPr>
        <w:t xml:space="preserve">amount of correspondence that has been exchanged with the individual; </w:t>
      </w:r>
    </w:p>
    <w:p w14:paraId="3765B81C" w14:textId="77777777" w:rsidR="001579C8" w:rsidRDefault="001579C8" w:rsidP="001579C8">
      <w:pPr>
        <w:pStyle w:val="Default"/>
        <w:numPr>
          <w:ilvl w:val="1"/>
          <w:numId w:val="17"/>
        </w:numPr>
        <w:spacing w:before="120" w:after="160"/>
        <w:jc w:val="both"/>
        <w:rPr>
          <w:rFonts w:ascii="Times New Roman" w:hAnsi="Times New Roman" w:cs="Times New Roman"/>
        </w:rPr>
      </w:pPr>
      <w:r w:rsidRPr="00E675B6">
        <w:rPr>
          <w:rFonts w:ascii="Times New Roman" w:hAnsi="Times New Roman" w:cs="Times New Roman"/>
        </w:rPr>
        <w:t>number of requests that the individual has brought and the status of each;</w:t>
      </w:r>
    </w:p>
    <w:p w14:paraId="5454EC1A" w14:textId="77777777" w:rsidR="001579C8" w:rsidRDefault="001579C8" w:rsidP="001579C8">
      <w:pPr>
        <w:pStyle w:val="Default"/>
        <w:numPr>
          <w:ilvl w:val="1"/>
          <w:numId w:val="17"/>
        </w:numPr>
        <w:spacing w:before="120" w:after="160"/>
        <w:jc w:val="both"/>
        <w:rPr>
          <w:rFonts w:ascii="Times New Roman" w:hAnsi="Times New Roman" w:cs="Times New Roman"/>
        </w:rPr>
      </w:pPr>
      <w:r w:rsidRPr="00E675B6">
        <w:rPr>
          <w:rFonts w:ascii="Times New Roman" w:hAnsi="Times New Roman" w:cs="Times New Roman"/>
        </w:rPr>
        <w:t xml:space="preserve">nature of the individual’s behavior and the amount of time that has been consumed; and </w:t>
      </w:r>
    </w:p>
    <w:p w14:paraId="58F28ACB" w14:textId="77777777" w:rsidR="001579C8" w:rsidRPr="00C63D27" w:rsidRDefault="001579C8" w:rsidP="001579C8">
      <w:pPr>
        <w:pStyle w:val="Default"/>
        <w:numPr>
          <w:ilvl w:val="1"/>
          <w:numId w:val="17"/>
        </w:numPr>
        <w:spacing w:before="120" w:after="160"/>
        <w:jc w:val="both"/>
        <w:rPr>
          <w:rFonts w:ascii="Times New Roman" w:hAnsi="Times New Roman" w:cs="Times New Roman"/>
        </w:rPr>
      </w:pPr>
      <w:r w:rsidRPr="00E675B6">
        <w:rPr>
          <w:rFonts w:ascii="Times New Roman" w:hAnsi="Times New Roman" w:cs="Times New Roman"/>
        </w:rPr>
        <w:t xml:space="preserve">maintaining detailed records of Staff interactions with individuals in order to justify any actions taken to restrict the individual’s access to Staff or services; </w:t>
      </w:r>
      <w:r w:rsidRPr="00C63D27">
        <w:rPr>
          <w:rFonts w:ascii="Times New Roman" w:hAnsi="Times New Roman" w:cs="Times New Roman"/>
        </w:rPr>
        <w:t xml:space="preserve">  </w:t>
      </w:r>
    </w:p>
    <w:p w14:paraId="6BC3766B" w14:textId="77777777" w:rsidR="001579C8" w:rsidRPr="00E745A7" w:rsidRDefault="001579C8" w:rsidP="001579C8">
      <w:pPr>
        <w:pStyle w:val="Default"/>
        <w:numPr>
          <w:ilvl w:val="1"/>
          <w:numId w:val="16"/>
        </w:numPr>
        <w:spacing w:before="120" w:after="160"/>
        <w:rPr>
          <w:rFonts w:ascii="Times New Roman" w:hAnsi="Times New Roman" w:cs="Times New Roman"/>
          <w:b/>
          <w:bCs/>
        </w:rPr>
      </w:pPr>
      <w:r w:rsidRPr="00E675B6">
        <w:rPr>
          <w:rFonts w:ascii="Times New Roman" w:hAnsi="Times New Roman" w:cs="Times New Roman"/>
          <w:b/>
          <w:bCs/>
        </w:rPr>
        <w:t>Members of Council</w:t>
      </w:r>
    </w:p>
    <w:p w14:paraId="44A2DD8F" w14:textId="59C702EA" w:rsidR="001579C8" w:rsidRPr="00E675B6" w:rsidRDefault="001579C8" w:rsidP="001579C8">
      <w:pPr>
        <w:pStyle w:val="Default"/>
        <w:numPr>
          <w:ilvl w:val="0"/>
          <w:numId w:val="23"/>
        </w:numPr>
        <w:spacing w:after="37"/>
        <w:ind w:left="1440"/>
        <w:jc w:val="both"/>
        <w:rPr>
          <w:rFonts w:ascii="Times New Roman" w:hAnsi="Times New Roman" w:cs="Times New Roman"/>
        </w:rPr>
      </w:pPr>
      <w:r w:rsidRPr="00E675B6">
        <w:rPr>
          <w:rFonts w:ascii="Times New Roman" w:hAnsi="Times New Roman" w:cs="Times New Roman"/>
        </w:rPr>
        <w:t xml:space="preserve">Consult with the </w:t>
      </w:r>
      <w:r>
        <w:rPr>
          <w:rFonts w:ascii="Times New Roman" w:hAnsi="Times New Roman" w:cs="Times New Roman"/>
        </w:rPr>
        <w:t>Administrator</w:t>
      </w:r>
      <w:r w:rsidRPr="00E675B6">
        <w:rPr>
          <w:rFonts w:ascii="Times New Roman" w:hAnsi="Times New Roman" w:cs="Times New Roman"/>
        </w:rPr>
        <w:t xml:space="preserve"> if </w:t>
      </w:r>
      <w:r w:rsidR="000476B0" w:rsidRPr="00E675B6">
        <w:rPr>
          <w:rFonts w:ascii="Times New Roman" w:hAnsi="Times New Roman" w:cs="Times New Roman"/>
        </w:rPr>
        <w:t>necessary,</w:t>
      </w:r>
      <w:r w:rsidRPr="00E675B6">
        <w:rPr>
          <w:rFonts w:ascii="Times New Roman" w:hAnsi="Times New Roman" w:cs="Times New Roman"/>
        </w:rPr>
        <w:t xml:space="preserve"> regarding cases of unreasonable behaviour and/or frivolous and vexatious action that the Member wishes to address, as described in this policy; </w:t>
      </w:r>
    </w:p>
    <w:p w14:paraId="371A8600" w14:textId="77777777" w:rsidR="001579C8" w:rsidRDefault="001579C8" w:rsidP="001579C8">
      <w:pPr>
        <w:pStyle w:val="Default"/>
        <w:numPr>
          <w:ilvl w:val="0"/>
          <w:numId w:val="23"/>
        </w:numPr>
        <w:ind w:left="1440"/>
        <w:jc w:val="both"/>
        <w:rPr>
          <w:rFonts w:ascii="Times New Roman" w:hAnsi="Times New Roman" w:cs="Times New Roman"/>
        </w:rPr>
      </w:pPr>
      <w:r w:rsidRPr="00E675B6">
        <w:rPr>
          <w:rFonts w:ascii="Times New Roman" w:hAnsi="Times New Roman" w:cs="Times New Roman"/>
        </w:rPr>
        <w:t xml:space="preserve">Any restriction(s) placed on an individual on behalf of Council shall be administered by the </w:t>
      </w:r>
      <w:r>
        <w:rPr>
          <w:rFonts w:ascii="Times New Roman" w:hAnsi="Times New Roman" w:cs="Times New Roman"/>
        </w:rPr>
        <w:t>Administrator.</w:t>
      </w:r>
    </w:p>
    <w:p w14:paraId="0F9379AE" w14:textId="77777777" w:rsidR="001579C8" w:rsidRPr="00DB2FA6" w:rsidRDefault="001579C8" w:rsidP="001579C8">
      <w:pPr>
        <w:pStyle w:val="Default"/>
        <w:ind w:left="720"/>
        <w:rPr>
          <w:rFonts w:ascii="Times New Roman" w:hAnsi="Times New Roman" w:cs="Times New Roman"/>
        </w:rPr>
      </w:pPr>
    </w:p>
    <w:p w14:paraId="27AFCD39" w14:textId="77777777" w:rsidR="001579C8" w:rsidRDefault="001579C8" w:rsidP="001579C8">
      <w:pPr>
        <w:pStyle w:val="Default"/>
        <w:spacing w:before="120" w:after="160"/>
        <w:rPr>
          <w:rFonts w:ascii="Times New Roman" w:hAnsi="Times New Roman" w:cs="Times New Roman"/>
          <w:b/>
          <w:bCs/>
        </w:rPr>
      </w:pPr>
      <w:r>
        <w:rPr>
          <w:rFonts w:ascii="Times New Roman" w:hAnsi="Times New Roman" w:cs="Times New Roman"/>
          <w:b/>
          <w:bCs/>
        </w:rPr>
        <w:t xml:space="preserve">Imposing Restrictions </w:t>
      </w:r>
    </w:p>
    <w:p w14:paraId="1E60C259" w14:textId="77777777" w:rsidR="001579C8" w:rsidRDefault="001579C8" w:rsidP="001579C8">
      <w:pPr>
        <w:pStyle w:val="Default"/>
        <w:numPr>
          <w:ilvl w:val="0"/>
          <w:numId w:val="16"/>
        </w:numPr>
        <w:spacing w:before="160" w:after="160"/>
        <w:jc w:val="both"/>
        <w:rPr>
          <w:rFonts w:ascii="Times New Roman" w:hAnsi="Times New Roman" w:cs="Times New Roman"/>
        </w:rPr>
      </w:pPr>
      <w:r>
        <w:rPr>
          <w:rFonts w:ascii="Times New Roman" w:hAnsi="Times New Roman" w:cs="Times New Roman"/>
        </w:rPr>
        <w:t xml:space="preserve">Based on the information provided by Staff and/or a Member of Council or information within the Administrator’s knowledge, a review shall be conducted by the Administrator to determine if an individual’s behaviour warrants the application of temporary restrictions. Each case should be considered on an individual basis. In conducting the review, the Administrator will consider the specific circumstances of the matter as well as the following: </w:t>
      </w:r>
    </w:p>
    <w:p w14:paraId="010CA47B" w14:textId="77777777" w:rsidR="001579C8" w:rsidRDefault="001579C8" w:rsidP="001579C8">
      <w:pPr>
        <w:pStyle w:val="Default"/>
        <w:numPr>
          <w:ilvl w:val="1"/>
          <w:numId w:val="18"/>
        </w:numPr>
        <w:spacing w:before="120" w:after="160"/>
        <w:jc w:val="both"/>
        <w:rPr>
          <w:rFonts w:ascii="Times New Roman" w:hAnsi="Times New Roman" w:cs="Times New Roman"/>
        </w:rPr>
      </w:pPr>
      <w:r>
        <w:rPr>
          <w:rFonts w:ascii="Times New Roman" w:hAnsi="Times New Roman" w:cs="Times New Roman"/>
        </w:rPr>
        <w:t>The individual’s personal circumstances, level of competency, literacy skills etc. which may be known to Staff;</w:t>
      </w:r>
    </w:p>
    <w:p w14:paraId="5D0EB57C" w14:textId="33083C67" w:rsidR="001579C8" w:rsidRDefault="001579C8" w:rsidP="001579C8">
      <w:pPr>
        <w:pStyle w:val="Default"/>
        <w:numPr>
          <w:ilvl w:val="1"/>
          <w:numId w:val="18"/>
        </w:numPr>
        <w:spacing w:before="120" w:after="160"/>
        <w:jc w:val="both"/>
        <w:rPr>
          <w:rFonts w:ascii="Times New Roman" w:hAnsi="Times New Roman" w:cs="Times New Roman"/>
        </w:rPr>
      </w:pPr>
      <w:r>
        <w:rPr>
          <w:rFonts w:ascii="Times New Roman" w:hAnsi="Times New Roman" w:cs="Times New Roman"/>
        </w:rPr>
        <w:t xml:space="preserve">Whether the request or complaint has been dealt with in accordance with the relevant </w:t>
      </w:r>
      <w:r w:rsidR="00AE2EA2">
        <w:rPr>
          <w:rFonts w:ascii="Times New Roman" w:hAnsi="Times New Roman" w:cs="Times New Roman"/>
        </w:rPr>
        <w:t>R.M. of Hazel Dell</w:t>
      </w:r>
      <w:r w:rsidR="00A40100">
        <w:rPr>
          <w:rFonts w:ascii="Times New Roman" w:hAnsi="Times New Roman" w:cs="Times New Roman"/>
        </w:rPr>
        <w:t xml:space="preserve"> </w:t>
      </w:r>
      <w:r>
        <w:rPr>
          <w:rFonts w:ascii="Times New Roman" w:hAnsi="Times New Roman" w:cs="Times New Roman"/>
        </w:rPr>
        <w:t>procedures and statutory guidelines;</w:t>
      </w:r>
    </w:p>
    <w:p w14:paraId="185535BC" w14:textId="77777777" w:rsidR="001579C8" w:rsidRDefault="001579C8" w:rsidP="001579C8">
      <w:pPr>
        <w:pStyle w:val="Default"/>
        <w:numPr>
          <w:ilvl w:val="1"/>
          <w:numId w:val="18"/>
        </w:numPr>
        <w:spacing w:before="120" w:after="160"/>
        <w:jc w:val="both"/>
        <w:rPr>
          <w:rFonts w:ascii="Times New Roman" w:hAnsi="Times New Roman" w:cs="Times New Roman"/>
        </w:rPr>
      </w:pPr>
      <w:r>
        <w:rPr>
          <w:rFonts w:ascii="Times New Roman" w:hAnsi="Times New Roman" w:cs="Times New Roman"/>
        </w:rPr>
        <w:t>Whether Staff have made reasonable efforts to satisfy or resolve the request or complaint;</w:t>
      </w:r>
    </w:p>
    <w:p w14:paraId="17FB2A84" w14:textId="77777777" w:rsidR="001579C8" w:rsidRDefault="001579C8" w:rsidP="001579C8">
      <w:pPr>
        <w:pStyle w:val="Default"/>
        <w:numPr>
          <w:ilvl w:val="1"/>
          <w:numId w:val="18"/>
        </w:numPr>
        <w:spacing w:before="120" w:after="160"/>
        <w:jc w:val="both"/>
        <w:rPr>
          <w:rFonts w:ascii="Times New Roman" w:hAnsi="Times New Roman" w:cs="Times New Roman"/>
        </w:rPr>
      </w:pPr>
      <w:r>
        <w:rPr>
          <w:rFonts w:ascii="Times New Roman" w:hAnsi="Times New Roman" w:cs="Times New Roman"/>
        </w:rPr>
        <w:t>Whether the individual is presenting new material or information about the situation or is making a new request or complaint.</w:t>
      </w:r>
    </w:p>
    <w:p w14:paraId="199ACCCB" w14:textId="77777777" w:rsidR="001579C8" w:rsidRPr="008D6393" w:rsidRDefault="001579C8" w:rsidP="001579C8">
      <w:pPr>
        <w:pStyle w:val="Default"/>
        <w:spacing w:before="120" w:after="160"/>
        <w:ind w:left="360"/>
        <w:rPr>
          <w:rFonts w:ascii="Times New Roman" w:hAnsi="Times New Roman" w:cs="Times New Roman"/>
          <w:b/>
          <w:bCs/>
        </w:rPr>
      </w:pPr>
      <w:r>
        <w:rPr>
          <w:rFonts w:ascii="Times New Roman" w:hAnsi="Times New Roman" w:cs="Times New Roman"/>
          <w:b/>
          <w:bCs/>
        </w:rPr>
        <w:t>Notice</w:t>
      </w:r>
    </w:p>
    <w:p w14:paraId="62AF3C1F" w14:textId="77777777" w:rsidR="001579C8"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Upon determination that an individual’s behaviour is unreasonable or that the request or complaint is frivolous or vexatious, and depending on the severity of the incident, the Administrator shall:</w:t>
      </w:r>
    </w:p>
    <w:p w14:paraId="77A249D3" w14:textId="77777777" w:rsidR="001579C8" w:rsidRDefault="001579C8" w:rsidP="001579C8">
      <w:pPr>
        <w:pStyle w:val="Default"/>
        <w:numPr>
          <w:ilvl w:val="0"/>
          <w:numId w:val="19"/>
        </w:numPr>
        <w:spacing w:before="120" w:after="160"/>
        <w:jc w:val="both"/>
        <w:rPr>
          <w:rFonts w:ascii="Times New Roman" w:hAnsi="Times New Roman" w:cs="Times New Roman"/>
        </w:rPr>
      </w:pPr>
      <w:r>
        <w:rPr>
          <w:rFonts w:ascii="Times New Roman" w:hAnsi="Times New Roman" w:cs="Times New Roman"/>
        </w:rPr>
        <w:t>Send a letter of warning to the individual indicating that the behaviour/requests are a violation of this policy and that restrictions may be imposed should they continue; or</w:t>
      </w:r>
    </w:p>
    <w:p w14:paraId="27F71851" w14:textId="77777777" w:rsidR="001579C8" w:rsidRDefault="001579C8" w:rsidP="001579C8">
      <w:pPr>
        <w:pStyle w:val="Default"/>
        <w:numPr>
          <w:ilvl w:val="0"/>
          <w:numId w:val="19"/>
        </w:numPr>
        <w:spacing w:before="120" w:after="160"/>
        <w:jc w:val="both"/>
        <w:rPr>
          <w:rFonts w:ascii="Times New Roman" w:hAnsi="Times New Roman" w:cs="Times New Roman"/>
        </w:rPr>
      </w:pPr>
      <w:r>
        <w:rPr>
          <w:rFonts w:ascii="Times New Roman" w:hAnsi="Times New Roman" w:cs="Times New Roman"/>
        </w:rPr>
        <w:lastRenderedPageBreak/>
        <w:t>Send a letter of notification to the individual indicating that the matter has been reviewed and that temporary restrictions are to be imposed. This letter shall include a summary of the findings of the Administrator’s review, including as follows:</w:t>
      </w:r>
    </w:p>
    <w:p w14:paraId="4D6CAE39" w14:textId="77777777" w:rsidR="001579C8" w:rsidRDefault="001579C8" w:rsidP="001579C8">
      <w:pPr>
        <w:pStyle w:val="Default"/>
        <w:numPr>
          <w:ilvl w:val="2"/>
          <w:numId w:val="18"/>
        </w:numPr>
        <w:spacing w:before="120" w:after="160"/>
        <w:jc w:val="both"/>
        <w:rPr>
          <w:rFonts w:ascii="Times New Roman" w:hAnsi="Times New Roman" w:cs="Times New Roman"/>
        </w:rPr>
      </w:pPr>
      <w:r>
        <w:rPr>
          <w:rFonts w:ascii="Times New Roman" w:hAnsi="Times New Roman" w:cs="Times New Roman"/>
        </w:rPr>
        <w:t>A summary of the matter which has led to the restrictions;</w:t>
      </w:r>
    </w:p>
    <w:p w14:paraId="5D648F88" w14:textId="77777777" w:rsidR="001579C8" w:rsidRDefault="001579C8" w:rsidP="001579C8">
      <w:pPr>
        <w:pStyle w:val="Default"/>
        <w:numPr>
          <w:ilvl w:val="2"/>
          <w:numId w:val="18"/>
        </w:numPr>
        <w:spacing w:before="120" w:after="160"/>
        <w:jc w:val="both"/>
        <w:rPr>
          <w:rFonts w:ascii="Times New Roman" w:hAnsi="Times New Roman" w:cs="Times New Roman"/>
        </w:rPr>
      </w:pPr>
      <w:r>
        <w:rPr>
          <w:rFonts w:ascii="Times New Roman" w:hAnsi="Times New Roman" w:cs="Times New Roman"/>
        </w:rPr>
        <w:t>A summary of the interactions with the individual;</w:t>
      </w:r>
    </w:p>
    <w:p w14:paraId="75E3318A" w14:textId="77777777" w:rsidR="001579C8" w:rsidRDefault="001579C8" w:rsidP="001579C8">
      <w:pPr>
        <w:pStyle w:val="Default"/>
        <w:numPr>
          <w:ilvl w:val="2"/>
          <w:numId w:val="18"/>
        </w:numPr>
        <w:spacing w:before="120" w:after="160"/>
        <w:jc w:val="both"/>
        <w:rPr>
          <w:rFonts w:ascii="Times New Roman" w:hAnsi="Times New Roman" w:cs="Times New Roman"/>
        </w:rPr>
      </w:pPr>
      <w:r>
        <w:rPr>
          <w:rFonts w:ascii="Times New Roman" w:hAnsi="Times New Roman" w:cs="Times New Roman"/>
        </w:rPr>
        <w:t>A description of the restrictions that are to be applied, including the duration of the restrictions; and</w:t>
      </w:r>
    </w:p>
    <w:p w14:paraId="27F072DF" w14:textId="77777777" w:rsidR="001579C8" w:rsidRDefault="001579C8" w:rsidP="001579C8">
      <w:pPr>
        <w:pStyle w:val="Default"/>
        <w:numPr>
          <w:ilvl w:val="2"/>
          <w:numId w:val="18"/>
        </w:numPr>
        <w:spacing w:before="120" w:after="160"/>
        <w:jc w:val="both"/>
        <w:rPr>
          <w:rFonts w:ascii="Times New Roman" w:hAnsi="Times New Roman" w:cs="Times New Roman"/>
        </w:rPr>
      </w:pPr>
      <w:r>
        <w:rPr>
          <w:rFonts w:ascii="Times New Roman" w:hAnsi="Times New Roman" w:cs="Times New Roman"/>
        </w:rPr>
        <w:t>The rationale for applying the restrictions.</w:t>
      </w:r>
    </w:p>
    <w:p w14:paraId="4E7392AD" w14:textId="77777777" w:rsidR="001579C8" w:rsidRPr="00866202" w:rsidRDefault="001579C8" w:rsidP="001579C8">
      <w:pPr>
        <w:pStyle w:val="Default"/>
        <w:spacing w:before="120" w:after="160"/>
        <w:ind w:left="360"/>
        <w:rPr>
          <w:rFonts w:ascii="Times New Roman" w:hAnsi="Times New Roman" w:cs="Times New Roman"/>
          <w:b/>
          <w:bCs/>
        </w:rPr>
      </w:pPr>
      <w:r>
        <w:rPr>
          <w:rFonts w:ascii="Times New Roman" w:hAnsi="Times New Roman" w:cs="Times New Roman"/>
          <w:b/>
          <w:bCs/>
        </w:rPr>
        <w:t>Potential Restrictions</w:t>
      </w:r>
    </w:p>
    <w:p w14:paraId="42CEE37E" w14:textId="77777777" w:rsidR="001579C8" w:rsidRDefault="001579C8" w:rsidP="001579C8">
      <w:pPr>
        <w:pStyle w:val="Default"/>
        <w:numPr>
          <w:ilvl w:val="0"/>
          <w:numId w:val="16"/>
        </w:numPr>
        <w:spacing w:before="120" w:after="160"/>
        <w:rPr>
          <w:rFonts w:ascii="Times New Roman" w:hAnsi="Times New Roman" w:cs="Times New Roman"/>
        </w:rPr>
      </w:pPr>
      <w:r>
        <w:rPr>
          <w:rFonts w:ascii="Times New Roman" w:hAnsi="Times New Roman" w:cs="Times New Roman"/>
        </w:rPr>
        <w:t>Restrictions should be tailored to deal with individual circumstances. Actions available to the Administrator to restrict the individual may include, but are not limited to, any combination of the following:</w:t>
      </w:r>
    </w:p>
    <w:p w14:paraId="15FA4127"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Limiting the individual’s correspondence with Staff to a particular format, time or duration;</w:t>
      </w:r>
    </w:p>
    <w:p w14:paraId="3CA2299E"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Limiting the individual to a particular point of contact;</w:t>
      </w:r>
    </w:p>
    <w:p w14:paraId="342371EF"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Requiring any face-to-face interactions between the individual and Staff to take place in the presence of another Staff member;</w:t>
      </w:r>
    </w:p>
    <w:p w14:paraId="4ED6A801" w14:textId="0E9AB1CF"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 xml:space="preserve">Requiring the individual to make contact with the </w:t>
      </w:r>
      <w:r w:rsidR="00AE2EA2">
        <w:rPr>
          <w:rFonts w:ascii="Times New Roman" w:hAnsi="Times New Roman" w:cs="Times New Roman"/>
        </w:rPr>
        <w:t>R.M. of Hazel Dell</w:t>
      </w:r>
      <w:r w:rsidR="00A40100">
        <w:rPr>
          <w:rFonts w:ascii="Times New Roman" w:hAnsi="Times New Roman" w:cs="Times New Roman"/>
        </w:rPr>
        <w:t xml:space="preserve"> </w:t>
      </w:r>
      <w:r>
        <w:rPr>
          <w:rFonts w:ascii="Times New Roman" w:hAnsi="Times New Roman" w:cs="Times New Roman"/>
        </w:rPr>
        <w:t>only through a third party, such as a solicitor;</w:t>
      </w:r>
    </w:p>
    <w:p w14:paraId="1BF80176" w14:textId="359F6B4F"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 xml:space="preserve">Limiting or regulating the individual’s use of </w:t>
      </w:r>
      <w:r w:rsidR="00AE2EA2">
        <w:rPr>
          <w:rFonts w:ascii="Times New Roman" w:hAnsi="Times New Roman" w:cs="Times New Roman"/>
        </w:rPr>
        <w:t>R.M. of Hazel Dell</w:t>
      </w:r>
      <w:r w:rsidR="00A40100">
        <w:rPr>
          <w:rFonts w:ascii="Times New Roman" w:hAnsi="Times New Roman" w:cs="Times New Roman"/>
        </w:rPr>
        <w:t xml:space="preserve"> </w:t>
      </w:r>
      <w:r>
        <w:rPr>
          <w:rFonts w:ascii="Times New Roman" w:hAnsi="Times New Roman" w:cs="Times New Roman"/>
        </w:rPr>
        <w:t>services;</w:t>
      </w:r>
    </w:p>
    <w:p w14:paraId="145CD034" w14:textId="3DDF38C1"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 xml:space="preserve">Refusing the individual access to a </w:t>
      </w:r>
      <w:r w:rsidR="00AE2EA2">
        <w:rPr>
          <w:rFonts w:ascii="Times New Roman" w:hAnsi="Times New Roman" w:cs="Times New Roman"/>
        </w:rPr>
        <w:t>R.M. of Hazel Dell</w:t>
      </w:r>
      <w:r w:rsidR="00A40100">
        <w:rPr>
          <w:rFonts w:ascii="Times New Roman" w:hAnsi="Times New Roman" w:cs="Times New Roman"/>
        </w:rPr>
        <w:t xml:space="preserve"> </w:t>
      </w:r>
      <w:r>
        <w:rPr>
          <w:rFonts w:ascii="Times New Roman" w:hAnsi="Times New Roman" w:cs="Times New Roman"/>
        </w:rPr>
        <w:t>facility except by appointment or specific permission;</w:t>
      </w:r>
    </w:p>
    <w:p w14:paraId="47AC278B"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Requiring that the individual produce full disclosure of documentation or information before Staff will further investigate a complaint;</w:t>
      </w:r>
    </w:p>
    <w:p w14:paraId="3275D25E"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 xml:space="preserve">Instructing Staff not to respond to further correspondence from the individual regarding the complaint or a substantially similar issue, unless the correspondence relates to an Access to Information Request under LA FOIP; </w:t>
      </w:r>
    </w:p>
    <w:p w14:paraId="6D1435F0"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 xml:space="preserve">Informing the individual that further contact on a matter will not be acknowledged or replied to; </w:t>
      </w:r>
    </w:p>
    <w:p w14:paraId="3B663791"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Closing the complaint or request for service;</w:t>
      </w:r>
    </w:p>
    <w:p w14:paraId="5B6E876C" w14:textId="77777777" w:rsidR="001579C8" w:rsidRDefault="001579C8" w:rsidP="001579C8">
      <w:pPr>
        <w:pStyle w:val="Default"/>
        <w:numPr>
          <w:ilvl w:val="0"/>
          <w:numId w:val="20"/>
        </w:numPr>
        <w:spacing w:before="120" w:after="160"/>
        <w:jc w:val="both"/>
        <w:rPr>
          <w:rFonts w:ascii="Times New Roman" w:hAnsi="Times New Roman" w:cs="Times New Roman"/>
        </w:rPr>
      </w:pPr>
      <w:r>
        <w:rPr>
          <w:rFonts w:ascii="Times New Roman" w:hAnsi="Times New Roman" w:cs="Times New Roman"/>
        </w:rPr>
        <w:t>Instructing Staff not to investigate any complaints regarding an issue that has already been investigated or which is substantially similar to an issue that has already been investigated.</w:t>
      </w:r>
    </w:p>
    <w:p w14:paraId="52D93DF7" w14:textId="77777777" w:rsidR="00F46A3E" w:rsidRDefault="00F46A3E" w:rsidP="00F46A3E">
      <w:pPr>
        <w:pStyle w:val="Default"/>
        <w:spacing w:before="120" w:after="160"/>
        <w:ind w:left="1080"/>
        <w:jc w:val="both"/>
        <w:rPr>
          <w:rFonts w:ascii="Times New Roman" w:hAnsi="Times New Roman" w:cs="Times New Roman"/>
        </w:rPr>
      </w:pPr>
    </w:p>
    <w:p w14:paraId="58879418" w14:textId="77777777" w:rsidR="00F46A3E" w:rsidRDefault="00F46A3E" w:rsidP="00F46A3E">
      <w:pPr>
        <w:pStyle w:val="Default"/>
        <w:spacing w:before="120" w:after="160"/>
        <w:ind w:left="1080"/>
        <w:jc w:val="both"/>
        <w:rPr>
          <w:rFonts w:ascii="Times New Roman" w:hAnsi="Times New Roman" w:cs="Times New Roman"/>
        </w:rPr>
      </w:pPr>
    </w:p>
    <w:p w14:paraId="3A4E1A98" w14:textId="77777777" w:rsidR="001579C8" w:rsidRDefault="001579C8" w:rsidP="001579C8">
      <w:pPr>
        <w:pStyle w:val="Default"/>
        <w:spacing w:before="120" w:after="160"/>
        <w:rPr>
          <w:rFonts w:ascii="Times New Roman" w:hAnsi="Times New Roman" w:cs="Times New Roman"/>
          <w:b/>
          <w:bCs/>
        </w:rPr>
      </w:pPr>
      <w:r>
        <w:rPr>
          <w:rFonts w:ascii="Times New Roman" w:hAnsi="Times New Roman" w:cs="Times New Roman"/>
          <w:b/>
          <w:bCs/>
        </w:rPr>
        <w:lastRenderedPageBreak/>
        <w:t>Appeal Process</w:t>
      </w:r>
    </w:p>
    <w:p w14:paraId="615F0352" w14:textId="77777777" w:rsidR="001579C8"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 xml:space="preserve">The individual shall have the ability to appeal any decision to impose restrictions by contacting the Administrator in writing within 10 business days from the date the restriction was issued. The Administrator will forward the relevant information to Members of Council for review. At the next Council meeting, Council will review all the relevant information and pass a resolution to confirm, rescind or amend the restrictions. </w:t>
      </w:r>
    </w:p>
    <w:p w14:paraId="150F5348" w14:textId="77777777" w:rsidR="001579C8"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 xml:space="preserve">In the event that the issue cannot be resolved through this policy, the individual may submit a complaint to the Ombudsman. </w:t>
      </w:r>
    </w:p>
    <w:p w14:paraId="07FAB99E" w14:textId="77777777" w:rsidR="001579C8" w:rsidRDefault="001579C8" w:rsidP="001579C8">
      <w:pPr>
        <w:pStyle w:val="Default"/>
        <w:spacing w:before="120" w:after="160"/>
        <w:jc w:val="both"/>
        <w:rPr>
          <w:rFonts w:ascii="Times New Roman" w:hAnsi="Times New Roman" w:cs="Times New Roman"/>
          <w:b/>
          <w:bCs/>
        </w:rPr>
      </w:pPr>
      <w:r>
        <w:rPr>
          <w:rFonts w:ascii="Times New Roman" w:hAnsi="Times New Roman" w:cs="Times New Roman"/>
          <w:b/>
          <w:bCs/>
        </w:rPr>
        <w:t>Personal Information Collected, Used and Disclosed</w:t>
      </w:r>
    </w:p>
    <w:p w14:paraId="38AF8850" w14:textId="77777777" w:rsidR="001579C8"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Personal information collected and used under this policy may include an individual’s general description and/or photographic image or likeness, and shall not be used or disclosed for an inconsistent purpose.</w:t>
      </w:r>
    </w:p>
    <w:p w14:paraId="410D3B75" w14:textId="74CA2A10" w:rsidR="001579C8"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 xml:space="preserve">In order to enforce any restrictions applied to an individual under this policy, Staff may disclose to other </w:t>
      </w:r>
      <w:r w:rsidR="00AE2EA2">
        <w:rPr>
          <w:rFonts w:ascii="Times New Roman" w:hAnsi="Times New Roman" w:cs="Times New Roman"/>
        </w:rPr>
        <w:t>R.M. of Hazel Dell</w:t>
      </w:r>
      <w:r w:rsidR="00A40100">
        <w:rPr>
          <w:rFonts w:ascii="Times New Roman" w:hAnsi="Times New Roman" w:cs="Times New Roman"/>
        </w:rPr>
        <w:t xml:space="preserve"> </w:t>
      </w:r>
      <w:r>
        <w:rPr>
          <w:rFonts w:ascii="Times New Roman" w:hAnsi="Times New Roman" w:cs="Times New Roman"/>
        </w:rPr>
        <w:t xml:space="preserve">Staff or agents of the </w:t>
      </w:r>
      <w:r w:rsidR="00AE2EA2">
        <w:rPr>
          <w:rFonts w:ascii="Times New Roman" w:hAnsi="Times New Roman" w:cs="Times New Roman"/>
        </w:rPr>
        <w:t>R.M. of Hazel Dell</w:t>
      </w:r>
      <w:r w:rsidR="00A40100">
        <w:rPr>
          <w:rFonts w:ascii="Times New Roman" w:hAnsi="Times New Roman" w:cs="Times New Roman"/>
        </w:rPr>
        <w:t xml:space="preserve"> </w:t>
      </w:r>
      <w:r>
        <w:rPr>
          <w:rFonts w:ascii="Times New Roman" w:hAnsi="Times New Roman" w:cs="Times New Roman"/>
        </w:rPr>
        <w:t xml:space="preserve">the individual’s personal information referred to in section </w:t>
      </w:r>
      <w:r w:rsidR="00A40100">
        <w:rPr>
          <w:rFonts w:ascii="Times New Roman" w:hAnsi="Times New Roman" w:cs="Times New Roman"/>
        </w:rPr>
        <w:t>26</w:t>
      </w:r>
      <w:r>
        <w:rPr>
          <w:rFonts w:ascii="Times New Roman" w:hAnsi="Times New Roman" w:cs="Times New Roman"/>
        </w:rPr>
        <w:t xml:space="preserve">, a summary of the Unreasonable Behaviour and any restrictions applied to the individual. </w:t>
      </w:r>
    </w:p>
    <w:p w14:paraId="33AEBB8A" w14:textId="77777777" w:rsidR="001579C8" w:rsidRPr="0009267F"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 xml:space="preserve">All Staff and Members of Council shall have regard for the individual’s privacy and shall not use or disclose to the public the individual’s personal information, Unreasonable Behaviour or the nature of any restrictions applied to the individual. </w:t>
      </w:r>
    </w:p>
    <w:p w14:paraId="515D7446" w14:textId="77777777" w:rsidR="001579C8" w:rsidRDefault="001579C8" w:rsidP="001579C8">
      <w:pPr>
        <w:pStyle w:val="Default"/>
        <w:spacing w:before="120" w:after="160"/>
        <w:jc w:val="both"/>
        <w:rPr>
          <w:rFonts w:ascii="Times New Roman" w:hAnsi="Times New Roman" w:cs="Times New Roman"/>
          <w:b/>
          <w:bCs/>
        </w:rPr>
      </w:pPr>
      <w:r>
        <w:rPr>
          <w:rFonts w:ascii="Times New Roman" w:hAnsi="Times New Roman" w:cs="Times New Roman"/>
          <w:b/>
          <w:bCs/>
        </w:rPr>
        <w:t>Coming into Force</w:t>
      </w:r>
    </w:p>
    <w:p w14:paraId="094284CA" w14:textId="77777777" w:rsidR="001579C8" w:rsidRDefault="001579C8" w:rsidP="001579C8">
      <w:pPr>
        <w:pStyle w:val="Default"/>
        <w:numPr>
          <w:ilvl w:val="0"/>
          <w:numId w:val="16"/>
        </w:numPr>
        <w:spacing w:before="120" w:after="160"/>
        <w:jc w:val="both"/>
        <w:rPr>
          <w:rFonts w:ascii="Times New Roman" w:hAnsi="Times New Roman" w:cs="Times New Roman"/>
        </w:rPr>
      </w:pPr>
      <w:r>
        <w:rPr>
          <w:rFonts w:ascii="Times New Roman" w:hAnsi="Times New Roman" w:cs="Times New Roman"/>
        </w:rPr>
        <w:t>This bylaw shall come into effect on the day of its final passing</w:t>
      </w:r>
    </w:p>
    <w:p w14:paraId="57ECE750" w14:textId="77777777" w:rsidR="001579C8" w:rsidRDefault="001579C8" w:rsidP="001579C8">
      <w:pPr>
        <w:pStyle w:val="Default"/>
        <w:spacing w:before="120" w:after="160"/>
        <w:jc w:val="both"/>
        <w:rPr>
          <w:rFonts w:ascii="Times New Roman" w:hAnsi="Times New Roman" w:cs="Times New Roman"/>
        </w:rPr>
      </w:pPr>
    </w:p>
    <w:p w14:paraId="3672CF2A" w14:textId="77777777" w:rsidR="001579C8" w:rsidRPr="0009267F" w:rsidRDefault="001579C8" w:rsidP="001579C8">
      <w:pPr>
        <w:pStyle w:val="Default"/>
        <w:spacing w:before="120" w:after="160"/>
        <w:ind w:left="6480"/>
        <w:jc w:val="both"/>
        <w:rPr>
          <w:rFonts w:ascii="Times New Roman" w:hAnsi="Times New Roman" w:cs="Times New Roman"/>
        </w:rPr>
      </w:pPr>
      <w:r>
        <w:rPr>
          <w:rFonts w:ascii="Times New Roman" w:hAnsi="Times New Roman" w:cs="Times New Roman"/>
        </w:rPr>
        <w:t>________________________</w:t>
      </w:r>
    </w:p>
    <w:p w14:paraId="6D8255B2" w14:textId="2F0512C3" w:rsidR="001579C8" w:rsidRDefault="001579C8" w:rsidP="001579C8">
      <w:pPr>
        <w:pStyle w:val="Default"/>
        <w:spacing w:before="120" w:after="16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Reeve</w:t>
      </w:r>
      <w:r w:rsidR="00F46A3E">
        <w:rPr>
          <w:rFonts w:ascii="Times New Roman" w:hAnsi="Times New Roman" w:cs="Times New Roman"/>
        </w:rPr>
        <w:t>/Mayor</w:t>
      </w:r>
    </w:p>
    <w:p w14:paraId="3C1E8CE5" w14:textId="77777777" w:rsidR="001579C8" w:rsidRPr="0009267F" w:rsidRDefault="001579C8" w:rsidP="001579C8">
      <w:pPr>
        <w:pStyle w:val="Default"/>
        <w:spacing w:before="120" w:after="160"/>
        <w:ind w:left="6480"/>
        <w:jc w:val="both"/>
        <w:rPr>
          <w:rFonts w:ascii="Times New Roman" w:hAnsi="Times New Roman" w:cs="Times New Roman"/>
        </w:rPr>
      </w:pPr>
      <w:r>
        <w:rPr>
          <w:rFonts w:ascii="Times New Roman" w:hAnsi="Times New Roman" w:cs="Times New Roman"/>
        </w:rPr>
        <w:t>________________________</w:t>
      </w:r>
    </w:p>
    <w:p w14:paraId="7B0FF126" w14:textId="77777777" w:rsidR="001579C8" w:rsidRPr="00A604C2" w:rsidRDefault="001579C8" w:rsidP="001579C8">
      <w:pPr>
        <w:pStyle w:val="Default"/>
        <w:spacing w:before="120" w:after="16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Administrator</w:t>
      </w:r>
    </w:p>
    <w:p w14:paraId="6FF36A63" w14:textId="77777777" w:rsidR="00C76988" w:rsidRPr="00040EFB" w:rsidRDefault="00C76988" w:rsidP="00040EFB">
      <w:pPr>
        <w:spacing w:before="120"/>
        <w:jc w:val="both"/>
        <w:rPr>
          <w:rFonts w:ascii="Times New Roman" w:hAnsi="Times New Roman" w:cs="Times New Roman"/>
          <w:sz w:val="24"/>
          <w:szCs w:val="24"/>
        </w:rPr>
      </w:pPr>
    </w:p>
    <w:p w14:paraId="100AE7E3" w14:textId="77777777" w:rsidR="003F17B8" w:rsidRPr="003F17B8" w:rsidRDefault="003F17B8" w:rsidP="003F17B8">
      <w:pPr>
        <w:spacing w:before="120"/>
        <w:jc w:val="both"/>
        <w:rPr>
          <w:rFonts w:ascii="Times New Roman" w:hAnsi="Times New Roman" w:cs="Times New Roman"/>
          <w:sz w:val="24"/>
          <w:szCs w:val="24"/>
        </w:rPr>
      </w:pPr>
    </w:p>
    <w:p w14:paraId="0D12E63F" w14:textId="77777777" w:rsidR="003F17B8" w:rsidRPr="003F17B8" w:rsidRDefault="003F17B8" w:rsidP="003F17B8">
      <w:pPr>
        <w:spacing w:before="120"/>
        <w:jc w:val="both"/>
        <w:rPr>
          <w:rFonts w:ascii="Times New Roman" w:hAnsi="Times New Roman" w:cs="Times New Roman"/>
          <w:sz w:val="24"/>
          <w:szCs w:val="24"/>
        </w:rPr>
      </w:pPr>
    </w:p>
    <w:p w14:paraId="677C5CCD" w14:textId="77777777" w:rsidR="003F17B8" w:rsidRPr="003F17B8" w:rsidRDefault="003F17B8" w:rsidP="003F17B8">
      <w:pPr>
        <w:rPr>
          <w:rFonts w:ascii="Times New Roman" w:hAnsi="Times New Roman" w:cs="Times New Roman"/>
          <w:sz w:val="24"/>
          <w:szCs w:val="24"/>
        </w:rPr>
      </w:pPr>
    </w:p>
    <w:sectPr w:rsidR="003F17B8" w:rsidRPr="003F1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6FA1" w14:textId="77777777" w:rsidR="00C87ACD" w:rsidRDefault="00C87ACD" w:rsidP="00C87ACD">
      <w:pPr>
        <w:spacing w:after="0" w:line="240" w:lineRule="auto"/>
      </w:pPr>
      <w:r>
        <w:separator/>
      </w:r>
    </w:p>
  </w:endnote>
  <w:endnote w:type="continuationSeparator" w:id="0">
    <w:p w14:paraId="1F1F79B5" w14:textId="77777777" w:rsidR="00C87ACD" w:rsidRDefault="00C87ACD" w:rsidP="00C8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3DC8" w14:textId="77777777" w:rsidR="00C87ACD" w:rsidRDefault="00C87ACD" w:rsidP="00C87ACD">
      <w:pPr>
        <w:spacing w:after="0" w:line="240" w:lineRule="auto"/>
      </w:pPr>
      <w:r>
        <w:separator/>
      </w:r>
    </w:p>
  </w:footnote>
  <w:footnote w:type="continuationSeparator" w:id="0">
    <w:p w14:paraId="537D02DE" w14:textId="77777777" w:rsidR="00C87ACD" w:rsidRDefault="00C87ACD" w:rsidP="00C8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763F"/>
    <w:multiLevelType w:val="hybridMultilevel"/>
    <w:tmpl w:val="0B504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CB4FF9"/>
    <w:multiLevelType w:val="hybridMultilevel"/>
    <w:tmpl w:val="AB0678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C84519"/>
    <w:multiLevelType w:val="hybridMultilevel"/>
    <w:tmpl w:val="3E243458"/>
    <w:lvl w:ilvl="0" w:tplc="8F66DC1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928E9"/>
    <w:multiLevelType w:val="hybridMultilevel"/>
    <w:tmpl w:val="468CB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507D45"/>
    <w:multiLevelType w:val="hybridMultilevel"/>
    <w:tmpl w:val="28C0B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EF5CDE"/>
    <w:multiLevelType w:val="hybridMultilevel"/>
    <w:tmpl w:val="49F6C9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7351AE"/>
    <w:multiLevelType w:val="hybridMultilevel"/>
    <w:tmpl w:val="717647A6"/>
    <w:lvl w:ilvl="0" w:tplc="FFFFFFFF">
      <w:start w:val="17"/>
      <w:numFmt w:val="decimal"/>
      <w:lvlText w:val="%1."/>
      <w:lvlJc w:val="left"/>
      <w:pPr>
        <w:ind w:left="72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C788D"/>
    <w:multiLevelType w:val="hybridMultilevel"/>
    <w:tmpl w:val="129C3520"/>
    <w:lvl w:ilvl="0" w:tplc="29DE9B5E">
      <w:start w:val="1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041F8"/>
    <w:multiLevelType w:val="hybridMultilevel"/>
    <w:tmpl w:val="B77820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37961"/>
    <w:multiLevelType w:val="hybridMultilevel"/>
    <w:tmpl w:val="92D6B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664A05"/>
    <w:multiLevelType w:val="hybridMultilevel"/>
    <w:tmpl w:val="17DA5FB2"/>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09E254A"/>
    <w:multiLevelType w:val="hybridMultilevel"/>
    <w:tmpl w:val="93AEFA42"/>
    <w:lvl w:ilvl="0" w:tplc="6BA8825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F0750"/>
    <w:multiLevelType w:val="hybridMultilevel"/>
    <w:tmpl w:val="468CB89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54764CA"/>
    <w:multiLevelType w:val="hybridMultilevel"/>
    <w:tmpl w:val="F8104338"/>
    <w:lvl w:ilvl="0" w:tplc="D8E6A8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36DFE"/>
    <w:multiLevelType w:val="hybridMultilevel"/>
    <w:tmpl w:val="F806C0D6"/>
    <w:lvl w:ilvl="0" w:tplc="45B0EBB2">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92D51"/>
    <w:multiLevelType w:val="hybridMultilevel"/>
    <w:tmpl w:val="0388EE7E"/>
    <w:lvl w:ilvl="0" w:tplc="AAEC93AE">
      <w:start w:val="17"/>
      <w:numFmt w:val="decimal"/>
      <w:lvlText w:val="%1."/>
      <w:lvlJc w:val="left"/>
      <w:pPr>
        <w:ind w:left="72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A0DA9"/>
    <w:multiLevelType w:val="hybridMultilevel"/>
    <w:tmpl w:val="713467C4"/>
    <w:lvl w:ilvl="0" w:tplc="83F83EC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C387F"/>
    <w:multiLevelType w:val="hybridMultilevel"/>
    <w:tmpl w:val="250EDE32"/>
    <w:lvl w:ilvl="0" w:tplc="32E4C054">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53AFA"/>
    <w:multiLevelType w:val="hybridMultilevel"/>
    <w:tmpl w:val="A09270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965E7B"/>
    <w:multiLevelType w:val="hybridMultilevel"/>
    <w:tmpl w:val="E754FFC8"/>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6D522398"/>
    <w:multiLevelType w:val="hybridMultilevel"/>
    <w:tmpl w:val="5B346F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441A5E"/>
    <w:multiLevelType w:val="hybridMultilevel"/>
    <w:tmpl w:val="E3AA76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DC4864"/>
    <w:multiLevelType w:val="hybridMultilevel"/>
    <w:tmpl w:val="E8E42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21"/>
  </w:num>
  <w:num w:numId="4">
    <w:abstractNumId w:val="5"/>
  </w:num>
  <w:num w:numId="5">
    <w:abstractNumId w:val="22"/>
  </w:num>
  <w:num w:numId="6">
    <w:abstractNumId w:val="4"/>
  </w:num>
  <w:num w:numId="7">
    <w:abstractNumId w:val="8"/>
  </w:num>
  <w:num w:numId="8">
    <w:abstractNumId w:val="14"/>
  </w:num>
  <w:num w:numId="9">
    <w:abstractNumId w:val="9"/>
  </w:num>
  <w:num w:numId="10">
    <w:abstractNumId w:val="2"/>
  </w:num>
  <w:num w:numId="11">
    <w:abstractNumId w:val="19"/>
  </w:num>
  <w:num w:numId="12">
    <w:abstractNumId w:val="11"/>
  </w:num>
  <w:num w:numId="13">
    <w:abstractNumId w:val="1"/>
  </w:num>
  <w:num w:numId="14">
    <w:abstractNumId w:val="7"/>
  </w:num>
  <w:num w:numId="15">
    <w:abstractNumId w:val="16"/>
  </w:num>
  <w:num w:numId="16">
    <w:abstractNumId w:val="15"/>
  </w:num>
  <w:num w:numId="17">
    <w:abstractNumId w:val="0"/>
  </w:num>
  <w:num w:numId="18">
    <w:abstractNumId w:val="13"/>
  </w:num>
  <w:num w:numId="19">
    <w:abstractNumId w:val="3"/>
  </w:num>
  <w:num w:numId="20">
    <w:abstractNumId w:val="12"/>
  </w:num>
  <w:num w:numId="21">
    <w:abstractNumId w:val="6"/>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B8"/>
    <w:rsid w:val="000120D7"/>
    <w:rsid w:val="00027D8D"/>
    <w:rsid w:val="00032C85"/>
    <w:rsid w:val="00040EFB"/>
    <w:rsid w:val="000476B0"/>
    <w:rsid w:val="00066675"/>
    <w:rsid w:val="000A490F"/>
    <w:rsid w:val="000D1982"/>
    <w:rsid w:val="000D6768"/>
    <w:rsid w:val="001049CA"/>
    <w:rsid w:val="00116C40"/>
    <w:rsid w:val="001240E8"/>
    <w:rsid w:val="00140263"/>
    <w:rsid w:val="001432F1"/>
    <w:rsid w:val="001579C8"/>
    <w:rsid w:val="00170443"/>
    <w:rsid w:val="00194F81"/>
    <w:rsid w:val="001B1AE1"/>
    <w:rsid w:val="001D05E1"/>
    <w:rsid w:val="001E41F0"/>
    <w:rsid w:val="001E481B"/>
    <w:rsid w:val="001F3927"/>
    <w:rsid w:val="001F5278"/>
    <w:rsid w:val="00214D86"/>
    <w:rsid w:val="0022744B"/>
    <w:rsid w:val="00234B87"/>
    <w:rsid w:val="0023600D"/>
    <w:rsid w:val="00245629"/>
    <w:rsid w:val="00252C54"/>
    <w:rsid w:val="002617E6"/>
    <w:rsid w:val="002636F9"/>
    <w:rsid w:val="002A60A4"/>
    <w:rsid w:val="002C6840"/>
    <w:rsid w:val="002C6CCA"/>
    <w:rsid w:val="002D4C03"/>
    <w:rsid w:val="0032422B"/>
    <w:rsid w:val="003361C5"/>
    <w:rsid w:val="0034108C"/>
    <w:rsid w:val="00341601"/>
    <w:rsid w:val="003455B0"/>
    <w:rsid w:val="00350EDD"/>
    <w:rsid w:val="00371439"/>
    <w:rsid w:val="003B052A"/>
    <w:rsid w:val="003B3DCD"/>
    <w:rsid w:val="003B55BC"/>
    <w:rsid w:val="003B7A7C"/>
    <w:rsid w:val="003C2DA8"/>
    <w:rsid w:val="003D11D4"/>
    <w:rsid w:val="003D70E3"/>
    <w:rsid w:val="003E6862"/>
    <w:rsid w:val="003F17B8"/>
    <w:rsid w:val="003F3D23"/>
    <w:rsid w:val="00410533"/>
    <w:rsid w:val="00411B4D"/>
    <w:rsid w:val="004363CD"/>
    <w:rsid w:val="00446BB5"/>
    <w:rsid w:val="00446D07"/>
    <w:rsid w:val="00461F57"/>
    <w:rsid w:val="0048655B"/>
    <w:rsid w:val="00493660"/>
    <w:rsid w:val="004B372D"/>
    <w:rsid w:val="004C1D9A"/>
    <w:rsid w:val="004C36F9"/>
    <w:rsid w:val="004D1752"/>
    <w:rsid w:val="004E1EAF"/>
    <w:rsid w:val="004F4E5B"/>
    <w:rsid w:val="00500387"/>
    <w:rsid w:val="00516F5E"/>
    <w:rsid w:val="00525CCB"/>
    <w:rsid w:val="0056025E"/>
    <w:rsid w:val="005621A4"/>
    <w:rsid w:val="00573760"/>
    <w:rsid w:val="005B5ED4"/>
    <w:rsid w:val="005C3954"/>
    <w:rsid w:val="005C68F0"/>
    <w:rsid w:val="00606467"/>
    <w:rsid w:val="00630DEF"/>
    <w:rsid w:val="00640ED2"/>
    <w:rsid w:val="006631BB"/>
    <w:rsid w:val="00664771"/>
    <w:rsid w:val="00691F15"/>
    <w:rsid w:val="006C3FDC"/>
    <w:rsid w:val="00712543"/>
    <w:rsid w:val="007135A5"/>
    <w:rsid w:val="007168C0"/>
    <w:rsid w:val="00720CC9"/>
    <w:rsid w:val="00721282"/>
    <w:rsid w:val="00724D90"/>
    <w:rsid w:val="00746148"/>
    <w:rsid w:val="0076018C"/>
    <w:rsid w:val="007650F6"/>
    <w:rsid w:val="00783BFF"/>
    <w:rsid w:val="00786B56"/>
    <w:rsid w:val="007F758F"/>
    <w:rsid w:val="00810565"/>
    <w:rsid w:val="00824F61"/>
    <w:rsid w:val="008314A3"/>
    <w:rsid w:val="0084315A"/>
    <w:rsid w:val="00854A2E"/>
    <w:rsid w:val="008664B0"/>
    <w:rsid w:val="00894C98"/>
    <w:rsid w:val="008D3F19"/>
    <w:rsid w:val="008E62A6"/>
    <w:rsid w:val="008F60BF"/>
    <w:rsid w:val="008F7BB3"/>
    <w:rsid w:val="009017F7"/>
    <w:rsid w:val="0091354D"/>
    <w:rsid w:val="009357AD"/>
    <w:rsid w:val="00957AD7"/>
    <w:rsid w:val="00962B22"/>
    <w:rsid w:val="00962E2A"/>
    <w:rsid w:val="00987C77"/>
    <w:rsid w:val="0099567A"/>
    <w:rsid w:val="00996530"/>
    <w:rsid w:val="009A10AC"/>
    <w:rsid w:val="009B7CDB"/>
    <w:rsid w:val="009C16FE"/>
    <w:rsid w:val="009C3340"/>
    <w:rsid w:val="009C6201"/>
    <w:rsid w:val="009D09C2"/>
    <w:rsid w:val="009D5FF4"/>
    <w:rsid w:val="009F6CB3"/>
    <w:rsid w:val="00A0145C"/>
    <w:rsid w:val="00A17BB5"/>
    <w:rsid w:val="00A35976"/>
    <w:rsid w:val="00A40100"/>
    <w:rsid w:val="00A41A6E"/>
    <w:rsid w:val="00A41FAA"/>
    <w:rsid w:val="00A53683"/>
    <w:rsid w:val="00AA6274"/>
    <w:rsid w:val="00AB668C"/>
    <w:rsid w:val="00AB7E90"/>
    <w:rsid w:val="00AC0044"/>
    <w:rsid w:val="00AE2EA2"/>
    <w:rsid w:val="00B05C5B"/>
    <w:rsid w:val="00B1399E"/>
    <w:rsid w:val="00B14886"/>
    <w:rsid w:val="00B1534D"/>
    <w:rsid w:val="00B42495"/>
    <w:rsid w:val="00B45F9F"/>
    <w:rsid w:val="00B8618F"/>
    <w:rsid w:val="00BC3D0F"/>
    <w:rsid w:val="00BE5E0D"/>
    <w:rsid w:val="00BF1675"/>
    <w:rsid w:val="00BF7B12"/>
    <w:rsid w:val="00C06A63"/>
    <w:rsid w:val="00C0764A"/>
    <w:rsid w:val="00C221AC"/>
    <w:rsid w:val="00C2502C"/>
    <w:rsid w:val="00C44187"/>
    <w:rsid w:val="00C6317C"/>
    <w:rsid w:val="00C63546"/>
    <w:rsid w:val="00C76988"/>
    <w:rsid w:val="00C8408E"/>
    <w:rsid w:val="00C87ACD"/>
    <w:rsid w:val="00C91A86"/>
    <w:rsid w:val="00C9286A"/>
    <w:rsid w:val="00C96633"/>
    <w:rsid w:val="00CA557B"/>
    <w:rsid w:val="00CC294E"/>
    <w:rsid w:val="00CC683E"/>
    <w:rsid w:val="00D04F79"/>
    <w:rsid w:val="00D272BF"/>
    <w:rsid w:val="00D8124F"/>
    <w:rsid w:val="00D95B76"/>
    <w:rsid w:val="00DA2EF8"/>
    <w:rsid w:val="00DD308A"/>
    <w:rsid w:val="00DD5398"/>
    <w:rsid w:val="00DD6617"/>
    <w:rsid w:val="00DF2E3A"/>
    <w:rsid w:val="00E14E00"/>
    <w:rsid w:val="00E3206A"/>
    <w:rsid w:val="00E514DB"/>
    <w:rsid w:val="00E54051"/>
    <w:rsid w:val="00E61D9C"/>
    <w:rsid w:val="00E71824"/>
    <w:rsid w:val="00E760A9"/>
    <w:rsid w:val="00E769C4"/>
    <w:rsid w:val="00E812F6"/>
    <w:rsid w:val="00E84CA3"/>
    <w:rsid w:val="00E87529"/>
    <w:rsid w:val="00EB19A0"/>
    <w:rsid w:val="00EF2068"/>
    <w:rsid w:val="00EF764B"/>
    <w:rsid w:val="00F071A2"/>
    <w:rsid w:val="00F12599"/>
    <w:rsid w:val="00F156F1"/>
    <w:rsid w:val="00F41801"/>
    <w:rsid w:val="00F46A3E"/>
    <w:rsid w:val="00F6381B"/>
    <w:rsid w:val="00F72535"/>
    <w:rsid w:val="00F74343"/>
    <w:rsid w:val="00F743AE"/>
    <w:rsid w:val="00F757CD"/>
    <w:rsid w:val="00F91521"/>
    <w:rsid w:val="00F93BA5"/>
    <w:rsid w:val="00FA5A4E"/>
    <w:rsid w:val="00FC303F"/>
    <w:rsid w:val="00FC6D14"/>
    <w:rsid w:val="00FE52D5"/>
    <w:rsid w:val="00F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7B82"/>
  <w15:chartTrackingRefBased/>
  <w15:docId w15:val="{F0ADEC2E-3AB5-4BCC-AAEC-F962A996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7B8"/>
    <w:pPr>
      <w:ind w:left="720"/>
      <w:contextualSpacing/>
    </w:pPr>
  </w:style>
  <w:style w:type="paragraph" w:customStyle="1" w:styleId="Default">
    <w:name w:val="Default"/>
    <w:rsid w:val="003F17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87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ACD"/>
  </w:style>
  <w:style w:type="paragraph" w:styleId="Footer">
    <w:name w:val="footer"/>
    <w:basedOn w:val="Normal"/>
    <w:link w:val="FooterChar"/>
    <w:uiPriority w:val="99"/>
    <w:unhideWhenUsed/>
    <w:rsid w:val="00C87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 A C T I V E ! 3 3 5 1 7 0 0 2 . 1 < / d o c u m e n t i d >  
     < s e n d e r i d > S S P A R R O W < / s e n d e r i d >  
     < s e n d e r e m a i l > S S P A R R O W @ M L T A I K I N S . C O M < / s e n d e r e m a i l >  
     < l a s t m o d i f i e d > 2 0 2 3 - 0 8 - 2 9 T 1 0 : 1 3 : 0 0 . 0 0 0 0 0 0 0 - 0 6 : 0 0 < / l a s t m o d i f i e d >  
     < d a t a b a s e > A C T I V E < / d a t a b a s e >  
 < / p r o p e r t i e s > 
</file>

<file path=customXml/itemProps1.xml><?xml version="1.0" encoding="utf-8"?>
<ds:datastoreItem xmlns:ds="http://schemas.openxmlformats.org/officeDocument/2006/customXml" ds:itemID="{F2EEE411-DA53-42F1-B296-B78831A9215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MLT Aikins</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Sparrow</dc:creator>
  <cp:keywords/>
  <dc:description/>
  <cp:lastModifiedBy>Christina Sorgen</cp:lastModifiedBy>
  <cp:revision>5</cp:revision>
  <dcterms:created xsi:type="dcterms:W3CDTF">2023-10-05T15:03:00Z</dcterms:created>
  <dcterms:modified xsi:type="dcterms:W3CDTF">2023-10-05T16:00:00Z</dcterms:modified>
</cp:coreProperties>
</file>