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5F77B4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476363">
        <w:rPr>
          <w:rFonts w:ascii="Arial" w:hAnsi="Arial" w:cs="Arial"/>
        </w:rPr>
        <w:t xml:space="preserve">Division 2 -   Allen </w:t>
      </w:r>
      <w:proofErr w:type="spellStart"/>
      <w:r w:rsidR="00476363">
        <w:rPr>
          <w:rFonts w:ascii="Arial" w:hAnsi="Arial" w:cs="Arial"/>
        </w:rPr>
        <w:t>Kreshewski</w:t>
      </w:r>
      <w:proofErr w:type="spellEnd"/>
    </w:p>
    <w:p w:rsidR="00F711B5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1B5">
        <w:rPr>
          <w:rFonts w:ascii="Arial" w:hAnsi="Arial" w:cs="Arial"/>
        </w:rPr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295035" w:rsidRPr="00295035" w:rsidRDefault="00295035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95035" w:rsidRDefault="00295035" w:rsidP="00295035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Not in</w:t>
      </w:r>
      <w:r w:rsidR="00476363">
        <w:rPr>
          <w:rFonts w:ascii="Arial" w:hAnsi="Arial" w:cs="Arial"/>
        </w:rPr>
        <w:t xml:space="preserve"> attendance was Dallas </w:t>
      </w:r>
      <w:proofErr w:type="spellStart"/>
      <w:r w:rsidR="00476363">
        <w:rPr>
          <w:rFonts w:ascii="Arial" w:hAnsi="Arial" w:cs="Arial"/>
        </w:rPr>
        <w:t>Chornomitz</w:t>
      </w:r>
      <w:proofErr w:type="spellEnd"/>
    </w:p>
    <w:p w:rsidR="00295035" w:rsidRDefault="00295035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</w:p>
    <w:p w:rsidR="00FF0464" w:rsidRDefault="007651D2" w:rsidP="00C3088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0881">
        <w:rPr>
          <w:rFonts w:ascii="Arial" w:hAnsi="Arial" w:cs="Arial"/>
        </w:rPr>
        <w:tab/>
      </w:r>
      <w:r w:rsidR="00FF0464" w:rsidRPr="00781A02">
        <w:rPr>
          <w:rFonts w:ascii="Arial" w:hAnsi="Arial" w:cs="Arial"/>
        </w:rPr>
        <w:t xml:space="preserve">The meeting was called to order at </w:t>
      </w:r>
      <w:r w:rsidR="00FF0464">
        <w:rPr>
          <w:rFonts w:ascii="Arial" w:hAnsi="Arial" w:cs="Arial"/>
        </w:rPr>
        <w:t>8:</w:t>
      </w:r>
      <w:r w:rsidR="00BE6DF1">
        <w:rPr>
          <w:rFonts w:ascii="Arial" w:hAnsi="Arial" w:cs="Arial"/>
        </w:rPr>
        <w:t>0</w:t>
      </w:r>
      <w:r w:rsidR="00476363">
        <w:rPr>
          <w:rFonts w:ascii="Arial" w:hAnsi="Arial" w:cs="Arial"/>
        </w:rPr>
        <w:t>8</w:t>
      </w:r>
      <w:r w:rsidR="00FF0464" w:rsidRPr="00781A02">
        <w:rPr>
          <w:rFonts w:ascii="Arial" w:hAnsi="Arial" w:cs="Arial"/>
        </w:rPr>
        <w:t xml:space="preserve"> a.m. by Reeve </w:t>
      </w:r>
      <w:r w:rsidR="00FF0464">
        <w:rPr>
          <w:rFonts w:ascii="Arial" w:hAnsi="Arial" w:cs="Arial"/>
        </w:rPr>
        <w:t>Don Holowachuk</w:t>
      </w:r>
      <w:r w:rsidR="00FF0464" w:rsidRPr="00781A02">
        <w:rPr>
          <w:rFonts w:ascii="Arial" w:hAnsi="Arial" w:cs="Arial"/>
        </w:rPr>
        <w:t>.</w:t>
      </w:r>
    </w:p>
    <w:p w:rsidR="00ED43C3" w:rsidRDefault="00ED43C3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4C268D" w:rsidRDefault="00CC53FA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76363">
        <w:rPr>
          <w:rFonts w:ascii="Arial" w:hAnsi="Arial" w:cs="Arial"/>
        </w:rPr>
        <w:t>94</w:t>
      </w:r>
      <w:r w:rsidR="004C268D">
        <w:rPr>
          <w:rFonts w:ascii="Arial" w:hAnsi="Arial" w:cs="Arial"/>
        </w:rPr>
        <w:t>/22</w:t>
      </w:r>
      <w:r w:rsidR="00CC300F">
        <w:rPr>
          <w:rFonts w:ascii="Arial" w:hAnsi="Arial" w:cs="Arial"/>
        </w:rPr>
        <w:t xml:space="preserve"> </w:t>
      </w:r>
      <w:r w:rsidR="00476363">
        <w:rPr>
          <w:rFonts w:ascii="Arial" w:hAnsi="Arial" w:cs="Arial"/>
        </w:rPr>
        <w:t>Galbraith</w:t>
      </w:r>
      <w:r w:rsidR="007A1AFD">
        <w:rPr>
          <w:rFonts w:ascii="Arial" w:hAnsi="Arial" w:cs="Arial"/>
        </w:rPr>
        <w:t xml:space="preserve"> </w:t>
      </w:r>
      <w:r w:rsidR="00C30881">
        <w:rPr>
          <w:rFonts w:ascii="Arial" w:hAnsi="Arial" w:cs="Arial"/>
        </w:rPr>
        <w:tab/>
      </w:r>
      <w:r w:rsidR="004C268D">
        <w:rPr>
          <w:rFonts w:ascii="Arial" w:hAnsi="Arial" w:cs="Arial"/>
        </w:rPr>
        <w:t>- That the following items be added to the Agenda:</w:t>
      </w:r>
    </w:p>
    <w:p w:rsidR="00C30881" w:rsidRDefault="00C30881" w:rsidP="00B05312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New Business #15 – </w:t>
      </w:r>
      <w:r w:rsidR="00476363">
        <w:rPr>
          <w:rFonts w:ascii="Arial" w:hAnsi="Arial" w:cs="Arial"/>
        </w:rPr>
        <w:t>Discuss Culvert Lowering-Cody Pearson.</w:t>
      </w:r>
    </w:p>
    <w:p w:rsidR="00731702" w:rsidRPr="00C30881" w:rsidRDefault="00476363" w:rsidP="00476363">
      <w:pPr>
        <w:pStyle w:val="ListParagraph"/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70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1702" w:rsidRPr="00C30881">
        <w:rPr>
          <w:rFonts w:ascii="Arial" w:hAnsi="Arial" w:cs="Arial"/>
        </w:rPr>
        <w:tab/>
        <w:t xml:space="preserve">     </w:t>
      </w:r>
      <w:r w:rsidR="00731702" w:rsidRPr="00C30881">
        <w:rPr>
          <w:rFonts w:ascii="Arial" w:hAnsi="Arial" w:cs="Arial"/>
          <w:b/>
        </w:rPr>
        <w:t>CARRIED.</w:t>
      </w: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Default="00CC53FA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25F3">
        <w:rPr>
          <w:rFonts w:ascii="Arial" w:hAnsi="Arial" w:cs="Arial"/>
        </w:rPr>
        <w:t>95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r w:rsidR="00FF0464">
        <w:rPr>
          <w:rFonts w:ascii="Arial" w:hAnsi="Arial" w:cs="Arial"/>
        </w:rPr>
        <w:t>Holowachuk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C30881" w:rsidRDefault="00C3088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C30881">
        <w:rPr>
          <w:rFonts w:ascii="Arial" w:hAnsi="Arial" w:cs="Arial"/>
          <w:b/>
        </w:rPr>
        <w:t>CARRIED.</w:t>
      </w:r>
    </w:p>
    <w:p w:rsidR="00C30881" w:rsidRPr="00423A74" w:rsidRDefault="00C3088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C30881" w:rsidRDefault="00C30881" w:rsidP="00C3088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C30881" w:rsidRDefault="00C30881" w:rsidP="00C3088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107956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/22 </w:t>
      </w:r>
      <w:r w:rsidR="00107956">
        <w:rPr>
          <w:rFonts w:ascii="Arial" w:hAnsi="Arial" w:cs="Arial"/>
        </w:rPr>
        <w:t>Elmy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That the minutes of the </w:t>
      </w:r>
      <w:r w:rsidR="00107956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1</w:t>
      </w:r>
      <w:r w:rsidR="00107956">
        <w:rPr>
          <w:rFonts w:ascii="Arial" w:hAnsi="Arial" w:cs="Arial"/>
        </w:rPr>
        <w:t>6</w:t>
      </w:r>
      <w:r>
        <w:rPr>
          <w:rFonts w:ascii="Arial" w:hAnsi="Arial" w:cs="Arial"/>
        </w:rPr>
        <w:t>, 2022 Regular Meeting be</w:t>
      </w:r>
      <w:r w:rsidR="00107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approved as circulated. </w:t>
      </w:r>
      <w:r w:rsidRPr="00AE3E35">
        <w:rPr>
          <w:rFonts w:ascii="Arial" w:hAnsi="Arial" w:cs="Arial"/>
        </w:rPr>
        <w:tab/>
      </w:r>
      <w:r w:rsidRPr="00AE3E35">
        <w:rPr>
          <w:rFonts w:ascii="Arial" w:hAnsi="Arial" w:cs="Arial"/>
          <w:b/>
        </w:rPr>
        <w:t>CARRIED.</w:t>
      </w:r>
    </w:p>
    <w:p w:rsidR="00731702" w:rsidRPr="00423A74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731702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8:</w:t>
      </w:r>
      <w:r w:rsidR="00E815B9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– </w:t>
      </w:r>
      <w:r w:rsidR="00B0531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  <w:r w:rsidR="00C30881">
        <w:rPr>
          <w:rFonts w:ascii="Arial" w:hAnsi="Arial" w:cs="Arial"/>
          <w:b/>
        </w:rPr>
        <w:t>4</w:t>
      </w:r>
      <w:r w:rsidR="00E815B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A.M.</w:t>
      </w:r>
    </w:p>
    <w:p w:rsidR="00731702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53447">
        <w:rPr>
          <w:rFonts w:ascii="Arial" w:hAnsi="Arial" w:cs="Arial"/>
        </w:rPr>
        <w:t xml:space="preserve">The R.M.’s Foreman Aaron </w:t>
      </w:r>
      <w:proofErr w:type="spellStart"/>
      <w:r w:rsidR="00C53447">
        <w:rPr>
          <w:rFonts w:ascii="Arial" w:hAnsi="Arial" w:cs="Arial"/>
        </w:rPr>
        <w:t>Serhan</w:t>
      </w:r>
      <w:proofErr w:type="spellEnd"/>
      <w:r w:rsidR="00C53447">
        <w:rPr>
          <w:rFonts w:ascii="Arial" w:hAnsi="Arial" w:cs="Arial"/>
        </w:rPr>
        <w:t xml:space="preserve"> discussed the following with Council:</w:t>
      </w:r>
    </w:p>
    <w:p w:rsidR="00C53447" w:rsidRDefault="00FF0464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D856C4">
        <w:rPr>
          <w:rFonts w:ascii="Arial" w:hAnsi="Arial" w:cs="Arial"/>
        </w:rPr>
        <w:t>on mowing;</w:t>
      </w:r>
    </w:p>
    <w:p w:rsidR="00C53447" w:rsidRDefault="00E815B9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Update on when new grader will arrive;</w:t>
      </w:r>
    </w:p>
    <w:p w:rsidR="00C53447" w:rsidRDefault="005B74FA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Discussed </w:t>
      </w:r>
      <w:r w:rsidR="00E815B9">
        <w:rPr>
          <w:rFonts w:ascii="Arial" w:hAnsi="Arial" w:cs="Arial"/>
        </w:rPr>
        <w:t>proposed culvert installations;</w:t>
      </w:r>
    </w:p>
    <w:p w:rsidR="00C53447" w:rsidRPr="00E815B9" w:rsidRDefault="00E815B9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E6ABA" w:rsidRPr="00E815B9">
        <w:rPr>
          <w:rFonts w:ascii="Arial" w:hAnsi="Arial" w:cs="Arial"/>
        </w:rPr>
        <w:t xml:space="preserve">iscussed </w:t>
      </w:r>
      <w:r w:rsidR="00C30881" w:rsidRPr="00E815B9">
        <w:rPr>
          <w:rFonts w:ascii="Arial" w:hAnsi="Arial" w:cs="Arial"/>
        </w:rPr>
        <w:t xml:space="preserve">2022 gravelling program. </w:t>
      </w:r>
    </w:p>
    <w:p w:rsidR="005E6ABA" w:rsidRDefault="005E6ABA" w:rsidP="005E6ABA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</w:p>
    <w:p w:rsidR="00E815B9" w:rsidRPr="008229C7" w:rsidRDefault="00E815B9" w:rsidP="00E815B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8229C7">
        <w:rPr>
          <w:rFonts w:ascii="Arial" w:hAnsi="Arial" w:cs="Arial"/>
          <w:b/>
        </w:rPr>
        <w:t>GRADER TRAINING</w:t>
      </w:r>
    </w:p>
    <w:p w:rsidR="00E815B9" w:rsidRDefault="00E815B9" w:rsidP="00E815B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Administrator updated Council on the grader training with Darrell </w:t>
      </w:r>
      <w:proofErr w:type="spellStart"/>
      <w:r>
        <w:rPr>
          <w:rFonts w:ascii="Arial" w:hAnsi="Arial" w:cs="Arial"/>
        </w:rPr>
        <w:t>Biccum</w:t>
      </w:r>
      <w:proofErr w:type="spellEnd"/>
      <w:r>
        <w:rPr>
          <w:rFonts w:ascii="Arial" w:hAnsi="Arial" w:cs="Arial"/>
        </w:rPr>
        <w:t>.</w:t>
      </w:r>
    </w:p>
    <w:p w:rsidR="00E815B9" w:rsidRDefault="00E815B9" w:rsidP="005E6ABA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</w:p>
    <w:p w:rsidR="00C70A8F" w:rsidRDefault="00C70A8F" w:rsidP="005E6ABA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At </w:t>
      </w:r>
      <w:r w:rsidR="00E815B9">
        <w:rPr>
          <w:rFonts w:ascii="Arial" w:hAnsi="Arial" w:cs="Arial"/>
        </w:rPr>
        <w:t>9:03</w:t>
      </w:r>
      <w:r>
        <w:rPr>
          <w:rFonts w:ascii="Arial" w:hAnsi="Arial" w:cs="Arial"/>
        </w:rPr>
        <w:t xml:space="preserve"> a.m. Councilor </w:t>
      </w:r>
      <w:proofErr w:type="spellStart"/>
      <w:r w:rsidR="00E815B9"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attended the meeting.</w:t>
      </w:r>
    </w:p>
    <w:p w:rsidR="00C66FB4" w:rsidRDefault="00C66FB4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2E6C9B" w:rsidRDefault="002E6C9B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LAGOON</w:t>
      </w:r>
    </w:p>
    <w:p w:rsidR="00345405" w:rsidRDefault="0034540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297/22 </w:t>
      </w:r>
      <w:proofErr w:type="spellStart"/>
      <w:r>
        <w:rPr>
          <w:rFonts w:ascii="Arial" w:hAnsi="Arial" w:cs="Arial"/>
        </w:rPr>
        <w:t>Kreshewski</w:t>
      </w:r>
      <w:proofErr w:type="spellEnd"/>
      <w:r w:rsidR="002E6C9B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- That the R.M. authorize the Administrator to contact the SARM lawyer to ask if they would have a template for an easement for the </w:t>
      </w:r>
      <w:r w:rsidR="002E6C9B">
        <w:rPr>
          <w:rFonts w:ascii="Arial" w:hAnsi="Arial" w:cs="Arial"/>
        </w:rPr>
        <w:t>Hazel Dell Lagoon Survey Plan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45405">
        <w:rPr>
          <w:rFonts w:ascii="Arial" w:hAnsi="Arial" w:cs="Arial"/>
          <w:b/>
        </w:rPr>
        <w:t>CARRIED.</w:t>
      </w:r>
    </w:p>
    <w:p w:rsidR="00345405" w:rsidRDefault="0034540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B365F2" w:rsidRDefault="00B365F2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ROCKFORD BRIDGE PROJECT</w:t>
      </w:r>
    </w:p>
    <w:p w:rsidR="00B365F2" w:rsidRDefault="00B365F2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298/22 Galbraith</w:t>
      </w:r>
      <w:r>
        <w:rPr>
          <w:rFonts w:ascii="Arial" w:hAnsi="Arial" w:cs="Arial"/>
        </w:rPr>
        <w:tab/>
        <w:t>- That the R.M. authorize the Reeve and Administrator to sign Amendment No. 1, Project No. 50200043 (</w:t>
      </w:r>
      <w:r w:rsidR="008D153B">
        <w:rPr>
          <w:rFonts w:ascii="Arial" w:hAnsi="Arial" w:cs="Arial"/>
        </w:rPr>
        <w:t>Schutte Lake</w:t>
      </w:r>
      <w:r>
        <w:rPr>
          <w:rFonts w:ascii="Arial" w:hAnsi="Arial" w:cs="Arial"/>
        </w:rPr>
        <w:t xml:space="preserve"> Bridge Project) to the Ultimate Recipient Agreement </w:t>
      </w:r>
      <w:r w:rsidR="004F7915">
        <w:rPr>
          <w:rFonts w:ascii="Arial" w:hAnsi="Arial" w:cs="Arial"/>
        </w:rPr>
        <w:t>which will extend the project completion date to March 31, 2024.</w:t>
      </w:r>
      <w:r w:rsidR="004F7915">
        <w:rPr>
          <w:rFonts w:ascii="Arial" w:hAnsi="Arial" w:cs="Arial"/>
        </w:rPr>
        <w:tab/>
      </w:r>
      <w:r w:rsidR="004F7915" w:rsidRPr="004F7915">
        <w:rPr>
          <w:rFonts w:ascii="Arial" w:hAnsi="Arial" w:cs="Arial"/>
          <w:b/>
        </w:rPr>
        <w:t>CARRIED.</w:t>
      </w:r>
    </w:p>
    <w:p w:rsidR="004F7915" w:rsidRDefault="004F791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4F7915" w:rsidRDefault="008623EB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CULVERT QUOTE</w:t>
      </w:r>
    </w:p>
    <w:p w:rsidR="008623EB" w:rsidRDefault="008623EB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299/22 Galbraith</w:t>
      </w:r>
      <w:r>
        <w:rPr>
          <w:rFonts w:ascii="Arial" w:hAnsi="Arial" w:cs="Arial"/>
        </w:rPr>
        <w:tab/>
        <w:t xml:space="preserve">- That the R.M. instruct the Administrator to get quotes on the following culverts which are required for the </w:t>
      </w:r>
      <w:r w:rsidR="008D153B">
        <w:rPr>
          <w:rFonts w:ascii="Arial" w:hAnsi="Arial" w:cs="Arial"/>
        </w:rPr>
        <w:t>Schutte Lake</w:t>
      </w:r>
      <w:r>
        <w:rPr>
          <w:rFonts w:ascii="Arial" w:hAnsi="Arial" w:cs="Arial"/>
        </w:rPr>
        <w:t xml:space="preserve"> Bridge project:</w:t>
      </w:r>
    </w:p>
    <w:p w:rsidR="008623EB" w:rsidRDefault="008623EB" w:rsidP="008623EB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(3) – CSP 2000mm x 17 meter and the heaviest gauge available.</w:t>
      </w:r>
    </w:p>
    <w:p w:rsidR="008D153B" w:rsidRDefault="008623EB" w:rsidP="008D153B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623EB">
        <w:rPr>
          <w:rFonts w:ascii="Arial" w:hAnsi="Arial" w:cs="Arial"/>
          <w:b/>
        </w:rPr>
        <w:t>CARRIED.</w:t>
      </w:r>
    </w:p>
    <w:p w:rsidR="008D153B" w:rsidRDefault="008D153B" w:rsidP="008D153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:rsidR="008D153B" w:rsidRDefault="008D153B" w:rsidP="008D153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WEIGHT RESTRICTION</w:t>
      </w:r>
    </w:p>
    <w:p w:rsidR="00FD2B00" w:rsidRDefault="008D153B" w:rsidP="00A841E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300/22 Galbraith</w:t>
      </w:r>
      <w:r>
        <w:rPr>
          <w:rFonts w:ascii="Arial" w:hAnsi="Arial" w:cs="Arial"/>
        </w:rPr>
        <w:tab/>
        <w:t xml:space="preserve">- That the R.M. approve a 20 </w:t>
      </w:r>
      <w:proofErr w:type="spellStart"/>
      <w:r>
        <w:rPr>
          <w:rFonts w:ascii="Arial" w:hAnsi="Arial" w:cs="Arial"/>
        </w:rPr>
        <w:t>tonne</w:t>
      </w:r>
      <w:proofErr w:type="spellEnd"/>
      <w:r>
        <w:rPr>
          <w:rFonts w:ascii="Arial" w:hAnsi="Arial" w:cs="Arial"/>
        </w:rPr>
        <w:t xml:space="preserve"> weight restriction </w:t>
      </w:r>
      <w:r w:rsidR="00A841E8">
        <w:rPr>
          <w:rFonts w:ascii="Arial" w:hAnsi="Arial" w:cs="Arial"/>
        </w:rPr>
        <w:t xml:space="preserve">on the Schutte Lake Bridge located on the </w:t>
      </w:r>
      <w:r w:rsidR="00FD2B00">
        <w:rPr>
          <w:rFonts w:ascii="Arial" w:hAnsi="Arial" w:cs="Arial"/>
        </w:rPr>
        <w:t>NNE 10-37-7-W2.</w:t>
      </w:r>
      <w:r w:rsidR="00FD2B00">
        <w:rPr>
          <w:rFonts w:ascii="Arial" w:hAnsi="Arial" w:cs="Arial"/>
        </w:rPr>
        <w:tab/>
      </w:r>
      <w:r w:rsidR="00FD2B00" w:rsidRPr="00FD2B00">
        <w:rPr>
          <w:rFonts w:ascii="Arial" w:hAnsi="Arial" w:cs="Arial"/>
          <w:b/>
        </w:rPr>
        <w:t>CARRIED.</w:t>
      </w:r>
    </w:p>
    <w:p w:rsidR="008623EB" w:rsidRDefault="008623EB" w:rsidP="008623E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:rsidR="00FD2B00" w:rsidRDefault="00FD2B00" w:rsidP="008623E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GRAVEL CRUSHING</w:t>
      </w:r>
    </w:p>
    <w:p w:rsidR="00FD2B00" w:rsidRDefault="00FD2B00" w:rsidP="00FD2B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301/22 Elmy</w:t>
      </w:r>
      <w:r>
        <w:rPr>
          <w:rFonts w:ascii="Arial" w:hAnsi="Arial" w:cs="Arial"/>
        </w:rPr>
        <w:tab/>
        <w:t>- That the R.M. authorize T&amp;H Trucking Ltd. to crush 5,000 yards of large crush at the Gannon Pit area.</w:t>
      </w:r>
      <w:r>
        <w:rPr>
          <w:rFonts w:ascii="Arial" w:hAnsi="Arial" w:cs="Arial"/>
        </w:rPr>
        <w:tab/>
      </w:r>
      <w:r w:rsidRPr="00FD2B00">
        <w:rPr>
          <w:rFonts w:ascii="Arial" w:hAnsi="Arial" w:cs="Arial"/>
          <w:b/>
        </w:rPr>
        <w:t>CARRIED.</w:t>
      </w:r>
    </w:p>
    <w:p w:rsidR="00FD2B00" w:rsidRDefault="00FD2B00" w:rsidP="00FD2B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:rsidR="00FD2B00" w:rsidRDefault="00FD2B00" w:rsidP="00FD2B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:rsidR="00977AA6" w:rsidRDefault="00977AA6" w:rsidP="00977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ESTABLISH COMMITTEE</w:t>
      </w:r>
    </w:p>
    <w:p w:rsidR="00977AA6" w:rsidRDefault="00977AA6" w:rsidP="00977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302/22 Holowachuk</w:t>
      </w:r>
      <w:r>
        <w:rPr>
          <w:rFonts w:ascii="Arial" w:hAnsi="Arial" w:cs="Arial"/>
        </w:rPr>
        <w:tab/>
        <w:t>- That the R.M. establish a Division Boundary Review (DBR) Committee which will consist of Council as a Whole and will appoint its’ members on an annual basis.</w:t>
      </w:r>
      <w:r>
        <w:rPr>
          <w:rFonts w:ascii="Arial" w:hAnsi="Arial" w:cs="Arial"/>
        </w:rPr>
        <w:tab/>
      </w:r>
      <w:r w:rsidRPr="00C81F8D">
        <w:rPr>
          <w:rFonts w:ascii="Arial" w:hAnsi="Arial" w:cs="Arial"/>
          <w:b/>
        </w:rPr>
        <w:t>CARRIED.</w:t>
      </w:r>
    </w:p>
    <w:p w:rsidR="00977AA6" w:rsidRDefault="00977AA6" w:rsidP="00977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977AA6" w:rsidRPr="0081593A" w:rsidRDefault="00977AA6" w:rsidP="00977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81593A">
        <w:rPr>
          <w:rFonts w:ascii="Arial" w:hAnsi="Arial" w:cs="Arial"/>
          <w:b/>
        </w:rPr>
        <w:t>DIVISION BOUNDARIES</w:t>
      </w:r>
    </w:p>
    <w:p w:rsidR="00977AA6" w:rsidRDefault="00977AA6" w:rsidP="00977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303/22 Redman</w:t>
      </w:r>
      <w:r>
        <w:rPr>
          <w:rFonts w:ascii="Arial" w:hAnsi="Arial" w:cs="Arial"/>
        </w:rPr>
        <w:tab/>
        <w:t>- That the Division Boundary Review Committee will make an initial review of the existing division boundaries prior to December 31, 2022.</w:t>
      </w:r>
      <w:r>
        <w:rPr>
          <w:rFonts w:ascii="Arial" w:hAnsi="Arial" w:cs="Arial"/>
        </w:rPr>
        <w:tab/>
      </w:r>
      <w:r w:rsidRPr="00486BCD">
        <w:rPr>
          <w:rFonts w:ascii="Arial" w:hAnsi="Arial" w:cs="Arial"/>
          <w:b/>
        </w:rPr>
        <w:t>CARRIED.</w:t>
      </w:r>
    </w:p>
    <w:p w:rsidR="00B15868" w:rsidRDefault="00B15868" w:rsidP="008623E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:rsidR="00B15868" w:rsidRDefault="00B15868" w:rsidP="008623E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 TITLE PROPERTY</w:t>
      </w:r>
    </w:p>
    <w:p w:rsidR="00B15868" w:rsidRDefault="00B15868" w:rsidP="00B1586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</w:t>
      </w:r>
      <w:r w:rsidR="008E1FD7">
        <w:rPr>
          <w:rFonts w:ascii="Arial" w:hAnsi="Arial" w:cs="Arial"/>
        </w:rPr>
        <w:t>4</w:t>
      </w:r>
      <w:r>
        <w:rPr>
          <w:rFonts w:ascii="Arial" w:hAnsi="Arial" w:cs="Arial"/>
        </w:rPr>
        <w:t>/22 Elmy</w:t>
      </w:r>
      <w:r>
        <w:rPr>
          <w:rFonts w:ascii="Arial" w:hAnsi="Arial" w:cs="Arial"/>
        </w:rPr>
        <w:tab/>
        <w:t xml:space="preserve">- That the R.M. hire the legal firm of </w:t>
      </w:r>
      <w:proofErr w:type="spellStart"/>
      <w:r>
        <w:rPr>
          <w:rFonts w:ascii="Arial" w:hAnsi="Arial" w:cs="Arial"/>
        </w:rPr>
        <w:t>Behiel</w:t>
      </w:r>
      <w:proofErr w:type="spellEnd"/>
      <w:r>
        <w:rPr>
          <w:rFonts w:ascii="Arial" w:hAnsi="Arial" w:cs="Arial"/>
        </w:rPr>
        <w:t xml:space="preserve">, Will and Biemans (Humboldt, SK.) to handle the R.M.’s affairs for the tax title property (Estate of Darlene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) </w:t>
      </w:r>
      <w:r w:rsidR="00E3468A">
        <w:rPr>
          <w:rFonts w:ascii="Arial" w:hAnsi="Arial" w:cs="Arial"/>
        </w:rPr>
        <w:t>that will be auctioned off between October 28, 2022 to November 4, 2022 (4pm).</w:t>
      </w:r>
      <w:r w:rsidR="00E3468A">
        <w:rPr>
          <w:rFonts w:ascii="Arial" w:hAnsi="Arial" w:cs="Arial"/>
        </w:rPr>
        <w:tab/>
      </w:r>
      <w:r w:rsidR="00E3468A" w:rsidRPr="00E3468A">
        <w:rPr>
          <w:rFonts w:ascii="Arial" w:hAnsi="Arial" w:cs="Arial"/>
          <w:b/>
        </w:rPr>
        <w:t>CARRIED.</w:t>
      </w:r>
    </w:p>
    <w:p w:rsidR="00E3468A" w:rsidRDefault="00E3468A" w:rsidP="00B1586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680871" w:rsidRDefault="009E52C6" w:rsidP="00B1586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ADMINISTRATOR INTERNSHIP</w:t>
      </w:r>
    </w:p>
    <w:p w:rsidR="009E52C6" w:rsidRDefault="009E52C6" w:rsidP="00B1586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updated Council on the advertising of the Administrator Intern</w:t>
      </w:r>
      <w:r w:rsidR="008E1FD7">
        <w:rPr>
          <w:rFonts w:ascii="Arial" w:hAnsi="Arial" w:cs="Arial"/>
        </w:rPr>
        <w:t xml:space="preserve">ship.  This item will be reviewed at the </w:t>
      </w:r>
      <w:r>
        <w:rPr>
          <w:rFonts w:ascii="Arial" w:hAnsi="Arial" w:cs="Arial"/>
        </w:rPr>
        <w:t>next meeting.</w:t>
      </w:r>
    </w:p>
    <w:p w:rsidR="001369BF" w:rsidRDefault="001369BF" w:rsidP="00B1586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1369BF" w:rsidRDefault="001369BF" w:rsidP="001369B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TREES ON ROAD ALLOWANCE</w:t>
      </w:r>
    </w:p>
    <w:p w:rsidR="001369BF" w:rsidRDefault="001369BF" w:rsidP="001369B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 further discussion was held regarding a request from Mrs. Vera Schutte to remove trees/overhanging trees that are within the R.M.’s right-of-way.  An easement was drawn up for the Lazar’s to sign.  The Lazar’s said to Councilor Galbraith if they signed the easement they would want a new fence installed.   Council decided this would not be satisfactory.  According to Councilor Galbraith there are other options the Schutte’s have to move their house out safely.</w:t>
      </w:r>
    </w:p>
    <w:p w:rsidR="001369BF" w:rsidRDefault="001369BF" w:rsidP="001369B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F669E7" w:rsidRDefault="00F669E7" w:rsidP="001369B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F669E7">
        <w:rPr>
          <w:rFonts w:ascii="Arial" w:hAnsi="Arial" w:cs="Arial"/>
          <w:b/>
        </w:rPr>
        <w:t>PRIVACY COMMISSIONER</w:t>
      </w:r>
    </w:p>
    <w:p w:rsidR="001369BF" w:rsidRDefault="00F669E7" w:rsidP="001369B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305/22 Elmy</w:t>
      </w:r>
      <w:r>
        <w:rPr>
          <w:rFonts w:ascii="Arial" w:hAnsi="Arial" w:cs="Arial"/>
        </w:rPr>
        <w:tab/>
        <w:t>- That the R.M. make the decision to follow the recommendation from the Office of Saskatchewan Information and Privacy Commissioner, with regards to the October 5, 2022 Review Report 107-2022 (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) and whereas, the Administrator will prepare letters informing both the Commissioner and Mr.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 of Council’s decision.</w:t>
      </w:r>
      <w:r>
        <w:rPr>
          <w:rFonts w:ascii="Arial" w:hAnsi="Arial" w:cs="Arial"/>
        </w:rPr>
        <w:tab/>
      </w:r>
      <w:r w:rsidRPr="00F669E7"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</w:t>
      </w:r>
      <w:r w:rsidR="001369BF" w:rsidRPr="00F669E7">
        <w:rPr>
          <w:rFonts w:ascii="Arial" w:hAnsi="Arial" w:cs="Arial"/>
          <w:b/>
        </w:rPr>
        <w:t xml:space="preserve"> </w:t>
      </w:r>
    </w:p>
    <w:p w:rsidR="00F669E7" w:rsidRDefault="00F669E7" w:rsidP="001369B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257D51" w:rsidRDefault="00257D51" w:rsidP="00257D5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257D51" w:rsidRDefault="005F5337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306</w:t>
      </w:r>
      <w:r w:rsidR="00257D51"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Redman</w:t>
      </w:r>
      <w:r w:rsidR="00257D51">
        <w:rPr>
          <w:rFonts w:ascii="Arial" w:hAnsi="Arial" w:cs="Arial"/>
        </w:rPr>
        <w:t xml:space="preserve"> </w:t>
      </w:r>
      <w:r w:rsidR="00257D51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September</w:t>
      </w:r>
      <w:r w:rsidR="00257D51">
        <w:rPr>
          <w:rFonts w:ascii="Arial" w:hAnsi="Arial" w:cs="Arial"/>
        </w:rPr>
        <w:t>, 2022 be approved as read.</w:t>
      </w:r>
      <w:r w:rsidR="00257D51">
        <w:rPr>
          <w:rFonts w:ascii="Arial" w:hAnsi="Arial" w:cs="Arial"/>
        </w:rPr>
        <w:tab/>
      </w:r>
      <w:r w:rsidR="00257D51" w:rsidRPr="0003434B">
        <w:rPr>
          <w:rFonts w:ascii="Arial" w:hAnsi="Arial" w:cs="Arial"/>
          <w:b/>
        </w:rPr>
        <w:t>CARRIED.</w:t>
      </w:r>
    </w:p>
    <w:p w:rsidR="005F5337" w:rsidRDefault="005F5337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5F5337" w:rsidRDefault="00E37B0B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GRAVEL PILE RENTAL</w:t>
      </w:r>
    </w:p>
    <w:p w:rsidR="00E37B0B" w:rsidRPr="00E37B0B" w:rsidRDefault="00E37B0B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307/22 Elmy</w:t>
      </w:r>
      <w:r>
        <w:rPr>
          <w:rFonts w:ascii="Arial" w:hAnsi="Arial" w:cs="Arial"/>
        </w:rPr>
        <w:tab/>
        <w:t>- That the R.M. pay Mr. James Ashworth $1,000.00 (one thousand dollars) for the rental of a portion of his land on the NE 24-34-8-W2 for storing the R.M.’s gravel for the past three years and whereas the R.M. will insure that this area will be restored to it</w:t>
      </w:r>
      <w:r w:rsidR="00AD1E1A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original state.</w:t>
      </w:r>
      <w:r>
        <w:rPr>
          <w:rFonts w:ascii="Arial" w:hAnsi="Arial" w:cs="Arial"/>
        </w:rPr>
        <w:tab/>
      </w:r>
      <w:r w:rsidRPr="00E37B0B">
        <w:rPr>
          <w:rFonts w:ascii="Arial" w:hAnsi="Arial" w:cs="Arial"/>
          <w:b/>
        </w:rPr>
        <w:t>CARRIED.</w:t>
      </w:r>
    </w:p>
    <w:p w:rsidR="005F5337" w:rsidRDefault="005F5337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CE7639" w:rsidRDefault="00CE7639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INVERMAY FIRE DEPARTMENT</w:t>
      </w:r>
    </w:p>
    <w:p w:rsidR="00CE7639" w:rsidRDefault="00CE7639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308/22 Redman</w:t>
      </w:r>
      <w:r>
        <w:rPr>
          <w:rFonts w:ascii="Arial" w:hAnsi="Arial" w:cs="Arial"/>
        </w:rPr>
        <w:tab/>
        <w:t xml:space="preserve">- That the R.M. make the following payments to the Village of </w:t>
      </w:r>
      <w:proofErr w:type="spellStart"/>
      <w:r>
        <w:rPr>
          <w:rFonts w:ascii="Arial" w:hAnsi="Arial" w:cs="Arial"/>
        </w:rPr>
        <w:t>Invermay</w:t>
      </w:r>
      <w:proofErr w:type="spellEnd"/>
      <w:r>
        <w:rPr>
          <w:rFonts w:ascii="Arial" w:hAnsi="Arial" w:cs="Arial"/>
        </w:rPr>
        <w:t xml:space="preserve"> for the </w:t>
      </w:r>
      <w:proofErr w:type="spellStart"/>
      <w:r>
        <w:rPr>
          <w:rFonts w:ascii="Arial" w:hAnsi="Arial" w:cs="Arial"/>
        </w:rPr>
        <w:t>Invermay</w:t>
      </w:r>
      <w:proofErr w:type="spellEnd"/>
      <w:r>
        <w:rPr>
          <w:rFonts w:ascii="Arial" w:hAnsi="Arial" w:cs="Arial"/>
        </w:rPr>
        <w:t xml:space="preserve"> Fire Department:</w:t>
      </w:r>
    </w:p>
    <w:p w:rsidR="00CE7639" w:rsidRDefault="00CE7639" w:rsidP="00CE7639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2022 Donation - $2,000.00;</w:t>
      </w:r>
    </w:p>
    <w:p w:rsidR="00CE7639" w:rsidRDefault="00CE7639" w:rsidP="00CE7639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2022 Fire Levy - $1,750.00.</w:t>
      </w:r>
    </w:p>
    <w:p w:rsidR="00CE7639" w:rsidRPr="00245401" w:rsidRDefault="00245401" w:rsidP="00245401">
      <w:pPr>
        <w:tabs>
          <w:tab w:val="left" w:pos="540"/>
          <w:tab w:val="left" w:pos="2340"/>
          <w:tab w:val="left" w:pos="9000"/>
        </w:tabs>
        <w:ind w:left="2340"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Total</w:t>
      </w:r>
      <w:r w:rsidR="00CE7639" w:rsidRPr="00245401">
        <w:rPr>
          <w:rFonts w:ascii="Arial" w:hAnsi="Arial" w:cs="Arial"/>
        </w:rPr>
        <w:t xml:space="preserve"> Payment - $3,750.00</w:t>
      </w:r>
      <w:r w:rsidR="00CE7639" w:rsidRPr="00245401">
        <w:rPr>
          <w:rFonts w:ascii="Arial" w:hAnsi="Arial" w:cs="Arial"/>
        </w:rPr>
        <w:tab/>
      </w:r>
      <w:r w:rsidR="00CE7639" w:rsidRPr="00245401">
        <w:rPr>
          <w:rFonts w:ascii="Arial" w:hAnsi="Arial" w:cs="Arial"/>
          <w:b/>
        </w:rPr>
        <w:t>CARRIED.</w:t>
      </w:r>
    </w:p>
    <w:p w:rsidR="00CE7639" w:rsidRDefault="00CE7639" w:rsidP="00CE7639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412228" w:rsidRDefault="00412228" w:rsidP="0041222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SIX MONTH NOTICE</w:t>
      </w:r>
    </w:p>
    <w:p w:rsidR="00412228" w:rsidRDefault="00412228" w:rsidP="0041222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309/22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Council authorize the Administrator to start proceedings for title by way of issuing a Six Month Notice on the following properties:</w:t>
      </w:r>
    </w:p>
    <w:p w:rsidR="00412228" w:rsidRPr="00412228" w:rsidRDefault="00412228" w:rsidP="0041222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Dalbert Campeau – SW 21-35-9-W2;</w:t>
      </w:r>
    </w:p>
    <w:p w:rsidR="00412228" w:rsidRDefault="00412228" w:rsidP="0041222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Clayton &amp; Anne Schultz – SE 6-36-9-W2.</w:t>
      </w:r>
      <w:r>
        <w:rPr>
          <w:rFonts w:ascii="Arial" w:hAnsi="Arial" w:cs="Arial"/>
        </w:rPr>
        <w:tab/>
      </w:r>
      <w:r w:rsidRPr="006A1F91">
        <w:rPr>
          <w:rFonts w:ascii="Arial" w:hAnsi="Arial" w:cs="Arial"/>
          <w:b/>
        </w:rPr>
        <w:t>CAR</w:t>
      </w:r>
      <w:r w:rsidRPr="00994C1A">
        <w:rPr>
          <w:rFonts w:ascii="Arial" w:hAnsi="Arial" w:cs="Arial"/>
          <w:b/>
        </w:rPr>
        <w:t>RIED.</w:t>
      </w:r>
    </w:p>
    <w:p w:rsidR="00CE7639" w:rsidRDefault="00CE7639" w:rsidP="00CE7639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977AA6" w:rsidRDefault="00977AA6" w:rsidP="00CE7639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:rsidR="00977AA6" w:rsidRDefault="00977AA6" w:rsidP="00CE7639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:rsidR="00977AA6" w:rsidRDefault="00977AA6" w:rsidP="00CE7639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:rsidR="00F72ECF" w:rsidRPr="00283343" w:rsidRDefault="00283343" w:rsidP="00CE7639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 w:rsidRPr="00283343">
        <w:rPr>
          <w:rFonts w:ascii="Arial" w:hAnsi="Arial" w:cs="Arial"/>
          <w:b/>
        </w:rPr>
        <w:t>CANCEL INVOICES</w:t>
      </w:r>
    </w:p>
    <w:p w:rsidR="005F5337" w:rsidRPr="00283343" w:rsidRDefault="00283343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 w:rsidRPr="00283343">
        <w:rPr>
          <w:rFonts w:ascii="Arial" w:hAnsi="Arial" w:cs="Arial"/>
        </w:rPr>
        <w:t xml:space="preserve">310/22 </w:t>
      </w:r>
      <w:r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- That the R.M. approve the following invoices to be cancelled as the people did not </w:t>
      </w:r>
      <w:proofErr w:type="spellStart"/>
      <w:r>
        <w:rPr>
          <w:rFonts w:ascii="Arial" w:hAnsi="Arial" w:cs="Arial"/>
        </w:rPr>
        <w:t>pickup</w:t>
      </w:r>
      <w:proofErr w:type="spellEnd"/>
      <w:r>
        <w:rPr>
          <w:rFonts w:ascii="Arial" w:hAnsi="Arial" w:cs="Arial"/>
        </w:rPr>
        <w:t xml:space="preserve"> the product they were invoiced for:</w:t>
      </w:r>
    </w:p>
    <w:p w:rsidR="005F5337" w:rsidRPr="00283343" w:rsidRDefault="00283343" w:rsidP="00283343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Invoice No. 22-102 – Bryce Murray – Calcium Chloride - $36</w:t>
      </w:r>
      <w:r w:rsidR="005F101D">
        <w:rPr>
          <w:rFonts w:ascii="Arial" w:hAnsi="Arial" w:cs="Arial"/>
        </w:rPr>
        <w:t>4</w:t>
      </w:r>
      <w:r>
        <w:rPr>
          <w:rFonts w:ascii="Arial" w:hAnsi="Arial" w:cs="Arial"/>
        </w:rPr>
        <w:t>.80;</w:t>
      </w:r>
    </w:p>
    <w:p w:rsidR="00283343" w:rsidRPr="00283343" w:rsidRDefault="00283343" w:rsidP="00283343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Invoice No. 22-106 – Lorne </w:t>
      </w:r>
      <w:proofErr w:type="spellStart"/>
      <w:r>
        <w:rPr>
          <w:rFonts w:ascii="Arial" w:hAnsi="Arial" w:cs="Arial"/>
        </w:rPr>
        <w:t>Burkatsky</w:t>
      </w:r>
      <w:proofErr w:type="spellEnd"/>
      <w:r>
        <w:rPr>
          <w:rFonts w:ascii="Arial" w:hAnsi="Arial" w:cs="Arial"/>
        </w:rPr>
        <w:t xml:space="preserve"> – Calcium Chloride - $364.80;</w:t>
      </w:r>
    </w:p>
    <w:p w:rsidR="00283343" w:rsidRPr="005F101D" w:rsidRDefault="00283343" w:rsidP="00283343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Invoice No. 22-107 – Tyler Murrison – Calcium Chloride - $364.80</w:t>
      </w:r>
      <w:r w:rsidR="005F101D">
        <w:rPr>
          <w:rFonts w:ascii="Arial" w:hAnsi="Arial" w:cs="Arial"/>
        </w:rPr>
        <w:t>.</w:t>
      </w:r>
    </w:p>
    <w:p w:rsidR="005F101D" w:rsidRDefault="005F101D" w:rsidP="005F101D">
      <w:pPr>
        <w:pStyle w:val="ListParagraph"/>
        <w:tabs>
          <w:tab w:val="left" w:pos="540"/>
          <w:tab w:val="left" w:pos="2340"/>
          <w:tab w:val="left" w:pos="9000"/>
        </w:tabs>
        <w:ind w:left="2700"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F101D">
        <w:rPr>
          <w:rFonts w:ascii="Arial" w:hAnsi="Arial" w:cs="Arial"/>
          <w:b/>
        </w:rPr>
        <w:t>CARRIED.</w:t>
      </w:r>
    </w:p>
    <w:p w:rsidR="008D3002" w:rsidRDefault="008D3002" w:rsidP="008D3002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:rsidR="008D3002" w:rsidRDefault="00245401" w:rsidP="008D3002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INSURANCE APPRAISALS</w:t>
      </w:r>
    </w:p>
    <w:p w:rsidR="00245401" w:rsidRDefault="00245401" w:rsidP="005974A4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311/22 Galbraith</w:t>
      </w:r>
      <w:r>
        <w:rPr>
          <w:rFonts w:ascii="Arial" w:hAnsi="Arial" w:cs="Arial"/>
        </w:rPr>
        <w:tab/>
        <w:t xml:space="preserve">- That the R.M. accept all of SARM’s recent building insurance appraisals </w:t>
      </w:r>
      <w:r w:rsidR="005974A4">
        <w:rPr>
          <w:rFonts w:ascii="Arial" w:hAnsi="Arial" w:cs="Arial"/>
        </w:rPr>
        <w:t>except for the following:</w:t>
      </w:r>
    </w:p>
    <w:p w:rsidR="005974A4" w:rsidRDefault="005974A4" w:rsidP="005974A4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2012 Machine Shop - $325,000.00 (include debris removal);</w:t>
      </w:r>
    </w:p>
    <w:p w:rsidR="005974A4" w:rsidRPr="005974A4" w:rsidRDefault="005974A4" w:rsidP="005974A4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2019 Pump House - $15,000.00 (include debris removal).</w:t>
      </w:r>
      <w:r>
        <w:rPr>
          <w:rFonts w:ascii="Arial" w:hAnsi="Arial" w:cs="Arial"/>
        </w:rPr>
        <w:tab/>
      </w:r>
      <w:r w:rsidRPr="005974A4">
        <w:rPr>
          <w:rFonts w:ascii="Arial" w:hAnsi="Arial" w:cs="Arial"/>
          <w:b/>
        </w:rPr>
        <w:t>CARRIED.</w:t>
      </w:r>
    </w:p>
    <w:p w:rsidR="005974A4" w:rsidRDefault="005974A4" w:rsidP="005974A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12787E" w:rsidRDefault="0012787E" w:rsidP="0012787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LAGOON</w:t>
      </w:r>
    </w:p>
    <w:p w:rsidR="0012787E" w:rsidRPr="005169EA" w:rsidRDefault="0012787E" w:rsidP="0012787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312/22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acknowledge the recent Hamlet of Hazel Dell’s Lagoon Compliance Inspection has been reviewed and filed.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974A4" w:rsidRDefault="005974A4" w:rsidP="005974A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12787E" w:rsidRPr="002C1A4D" w:rsidRDefault="002C1A4D" w:rsidP="005974A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 w:rsidRPr="002C1A4D">
        <w:rPr>
          <w:rFonts w:ascii="Arial" w:hAnsi="Arial" w:cs="Arial"/>
          <w:b/>
        </w:rPr>
        <w:t xml:space="preserve">SIGNAGE REQUEST </w:t>
      </w:r>
    </w:p>
    <w:p w:rsidR="005F101D" w:rsidRDefault="002C1A4D" w:rsidP="00F435B6">
      <w:pPr>
        <w:tabs>
          <w:tab w:val="left" w:pos="540"/>
          <w:tab w:val="left" w:pos="2340"/>
          <w:tab w:val="left" w:pos="9000"/>
        </w:tabs>
        <w:ind w:left="2340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discussed a signage request </w:t>
      </w:r>
      <w:r w:rsidR="00F435B6">
        <w:rPr>
          <w:rFonts w:ascii="Arial" w:hAnsi="Arial" w:cs="Arial"/>
        </w:rPr>
        <w:t>for the intersection south of road number 526W.    Council decided to not change the signage at this intersection at this time.</w:t>
      </w:r>
    </w:p>
    <w:p w:rsidR="00F435B6" w:rsidRDefault="00F435B6" w:rsidP="00F435B6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F435B6" w:rsidRPr="00640C85" w:rsidRDefault="00640C85" w:rsidP="00F435B6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 w:rsidRPr="00640C85">
        <w:rPr>
          <w:rFonts w:ascii="Arial" w:hAnsi="Arial" w:cs="Arial"/>
          <w:b/>
        </w:rPr>
        <w:t>BUILDING MOVE PERMIT</w:t>
      </w:r>
    </w:p>
    <w:p w:rsidR="002C1A4D" w:rsidRDefault="00640C85" w:rsidP="005F101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313/22 Galbraith</w:t>
      </w:r>
      <w:r>
        <w:rPr>
          <w:rFonts w:ascii="Arial" w:hAnsi="Arial" w:cs="Arial"/>
        </w:rPr>
        <w:tab/>
        <w:t>- That the R.M. approve the following Building Move Permit application:</w:t>
      </w:r>
    </w:p>
    <w:p w:rsidR="00640C85" w:rsidRPr="00640C85" w:rsidRDefault="00640C85" w:rsidP="00640C8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SGI Permit Application #192050570 – Ryan Last.</w:t>
      </w:r>
      <w:r>
        <w:rPr>
          <w:rFonts w:ascii="Arial" w:hAnsi="Arial" w:cs="Arial"/>
        </w:rPr>
        <w:tab/>
      </w:r>
      <w:r w:rsidRPr="00640C85">
        <w:rPr>
          <w:rFonts w:ascii="Arial" w:hAnsi="Arial" w:cs="Arial"/>
          <w:b/>
        </w:rPr>
        <w:t>CARRIED.</w:t>
      </w:r>
    </w:p>
    <w:p w:rsidR="00640C85" w:rsidRDefault="00640C85" w:rsidP="00640C85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4A4C45" w:rsidRDefault="004A4C45" w:rsidP="004A4C4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 w:rsidRPr="0024742E">
        <w:rPr>
          <w:rFonts w:ascii="Arial" w:hAnsi="Arial" w:cs="Arial"/>
          <w:b/>
        </w:rPr>
        <w:t>HOLIDAYS</w:t>
      </w:r>
    </w:p>
    <w:p w:rsidR="004A4C45" w:rsidRDefault="004A4C45" w:rsidP="004A4C4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 w:rsidRPr="0024742E">
        <w:rPr>
          <w:rFonts w:ascii="Arial" w:hAnsi="Arial" w:cs="Arial"/>
        </w:rPr>
        <w:t>3</w:t>
      </w:r>
      <w:r>
        <w:rPr>
          <w:rFonts w:ascii="Arial" w:hAnsi="Arial" w:cs="Arial"/>
        </w:rPr>
        <w:t>14</w:t>
      </w:r>
      <w:r w:rsidRPr="0024742E">
        <w:rPr>
          <w:rFonts w:ascii="Arial" w:hAnsi="Arial" w:cs="Arial"/>
        </w:rPr>
        <w:t>/22</w:t>
      </w:r>
      <w:r>
        <w:rPr>
          <w:rFonts w:ascii="Arial" w:hAnsi="Arial" w:cs="Arial"/>
        </w:rPr>
        <w:t xml:space="preserve"> Elmy</w:t>
      </w:r>
      <w:r>
        <w:rPr>
          <w:rFonts w:ascii="Arial" w:hAnsi="Arial" w:cs="Arial"/>
        </w:rPr>
        <w:tab/>
        <w:t>- That the R.M. approve the following holiday request:</w:t>
      </w:r>
    </w:p>
    <w:p w:rsidR="004A4C45" w:rsidRDefault="004A4C45" w:rsidP="004A4C45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Larry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– October 11</w:t>
      </w:r>
      <w:r w:rsidRPr="004A4C4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14</w:t>
      </w:r>
      <w:r w:rsidRPr="004A4C4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2022 (inclusive);</w:t>
      </w:r>
    </w:p>
    <w:p w:rsidR="004A4C45" w:rsidRPr="00756E7F" w:rsidRDefault="004A4C45" w:rsidP="004A4C45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Rattray – January 4</w:t>
      </w:r>
      <w:r w:rsidRPr="004A4C4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18</w:t>
      </w:r>
      <w:r w:rsidRPr="004A4C4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2023.</w:t>
      </w:r>
      <w:r>
        <w:rPr>
          <w:rFonts w:ascii="Arial" w:hAnsi="Arial" w:cs="Arial"/>
        </w:rPr>
        <w:tab/>
      </w:r>
      <w:r w:rsidRPr="0024742E">
        <w:rPr>
          <w:rFonts w:ascii="Arial" w:hAnsi="Arial" w:cs="Arial"/>
          <w:b/>
        </w:rPr>
        <w:t>CARRIED.</w:t>
      </w:r>
    </w:p>
    <w:p w:rsidR="00640C85" w:rsidRDefault="00640C85" w:rsidP="00640C85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4A4C45" w:rsidRPr="00AE690E" w:rsidRDefault="00782449" w:rsidP="00640C85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 w:rsidRPr="00AE690E">
        <w:rPr>
          <w:rFonts w:ascii="Arial" w:hAnsi="Arial" w:cs="Arial"/>
          <w:b/>
        </w:rPr>
        <w:t>OFFICE CLOSURE</w:t>
      </w:r>
    </w:p>
    <w:p w:rsidR="00AE690E" w:rsidRDefault="00AE690E" w:rsidP="005F101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315/22 Galbraith</w:t>
      </w:r>
      <w:r>
        <w:rPr>
          <w:rFonts w:ascii="Arial" w:hAnsi="Arial" w:cs="Arial"/>
        </w:rPr>
        <w:tab/>
        <w:t>- That the R.M. approve the office closure for the following day:</w:t>
      </w:r>
    </w:p>
    <w:p w:rsidR="00AE690E" w:rsidRDefault="00AE690E" w:rsidP="00AE690E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Thursday, October 20</w:t>
      </w:r>
      <w:r w:rsidRPr="00AE690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2022 – Zoning Bylaw Workshop-Yorkton, SK.</w:t>
      </w:r>
    </w:p>
    <w:p w:rsidR="00AE690E" w:rsidRDefault="00AE690E" w:rsidP="00AE690E">
      <w:pPr>
        <w:pStyle w:val="ListParagraph"/>
        <w:tabs>
          <w:tab w:val="left" w:pos="540"/>
          <w:tab w:val="left" w:pos="2340"/>
          <w:tab w:val="left" w:pos="9000"/>
        </w:tabs>
        <w:ind w:left="2790"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E690E">
        <w:rPr>
          <w:rFonts w:ascii="Arial" w:hAnsi="Arial" w:cs="Arial"/>
          <w:b/>
        </w:rPr>
        <w:t>CARRIED.</w:t>
      </w:r>
    </w:p>
    <w:p w:rsidR="003D10CA" w:rsidRDefault="003D10CA" w:rsidP="00AE690E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:rsidR="005F101D" w:rsidRPr="00AE690E" w:rsidRDefault="003D10CA" w:rsidP="00AE690E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STATUS</w:t>
      </w:r>
      <w:r w:rsidR="00AE690E" w:rsidRPr="00AE690E">
        <w:rPr>
          <w:rFonts w:ascii="Arial" w:hAnsi="Arial" w:cs="Arial"/>
          <w:b/>
        </w:rPr>
        <w:t xml:space="preserve"> </w:t>
      </w:r>
    </w:p>
    <w:p w:rsidR="005F101D" w:rsidRDefault="003D10CA" w:rsidP="003D10CA">
      <w:pPr>
        <w:tabs>
          <w:tab w:val="left" w:pos="540"/>
          <w:tab w:val="left" w:pos="2340"/>
          <w:tab w:val="left" w:pos="9000"/>
        </w:tabs>
        <w:ind w:left="2340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Administrator updated Council on a conversation he had with Rick </w:t>
      </w:r>
      <w:proofErr w:type="spellStart"/>
      <w:r>
        <w:rPr>
          <w:rFonts w:ascii="Arial" w:hAnsi="Arial" w:cs="Arial"/>
        </w:rPr>
        <w:t>Sheichuk</w:t>
      </w:r>
      <w:proofErr w:type="spellEnd"/>
      <w:r>
        <w:rPr>
          <w:rFonts w:ascii="Arial" w:hAnsi="Arial" w:cs="Arial"/>
        </w:rPr>
        <w:t xml:space="preserve"> (Water Security Agency) regarding the water status for the Hamlet of Hazel Dell.  Last year</w:t>
      </w:r>
      <w:r w:rsidR="00487E5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487E54">
        <w:rPr>
          <w:rFonts w:ascii="Arial" w:hAnsi="Arial" w:cs="Arial"/>
        </w:rPr>
        <w:t xml:space="preserve">tests were high in Manganese so going forward the hamlet may want to apply for hygienic status.    </w:t>
      </w:r>
    </w:p>
    <w:p w:rsidR="00487E54" w:rsidRDefault="00487E54" w:rsidP="00487E5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487E54" w:rsidRPr="00814BF8" w:rsidRDefault="00814BF8" w:rsidP="00487E5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 w:rsidRPr="00814BF8">
        <w:rPr>
          <w:rFonts w:ascii="Arial" w:hAnsi="Arial" w:cs="Arial"/>
          <w:b/>
        </w:rPr>
        <w:t>GRAVEL STRIPPING</w:t>
      </w:r>
    </w:p>
    <w:p w:rsidR="005F101D" w:rsidRDefault="00814BF8" w:rsidP="00814BF8">
      <w:pPr>
        <w:tabs>
          <w:tab w:val="left" w:pos="540"/>
          <w:tab w:val="left" w:pos="2340"/>
          <w:tab w:val="left" w:pos="9000"/>
        </w:tabs>
        <w:ind w:left="2340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A discussion was held regarding gravel stripping that has been done on the NE 3-37-7-W2 (</w:t>
      </w:r>
      <w:proofErr w:type="spellStart"/>
      <w:r>
        <w:rPr>
          <w:rFonts w:ascii="Arial" w:hAnsi="Arial" w:cs="Arial"/>
        </w:rPr>
        <w:t>Panasuik</w:t>
      </w:r>
      <w:proofErr w:type="spellEnd"/>
      <w:r>
        <w:rPr>
          <w:rFonts w:ascii="Arial" w:hAnsi="Arial" w:cs="Arial"/>
        </w:rPr>
        <w:t xml:space="preserve">).    </w:t>
      </w:r>
      <w:r w:rsidR="00CC48AD">
        <w:rPr>
          <w:rFonts w:ascii="Arial" w:hAnsi="Arial" w:cs="Arial"/>
        </w:rPr>
        <w:t>According information that was received at the office there is a possibility that this stripping could be affecting the SE 3-37-7-W2 by undermining onto this crown land.  Council instructed the Administrator to contact Saskatchewan Agriculture and inform them of this.</w:t>
      </w:r>
    </w:p>
    <w:p w:rsidR="00CC48AD" w:rsidRDefault="00CC48AD" w:rsidP="00CC48A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A605F8" w:rsidRDefault="00A605F8" w:rsidP="00A605F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AGM</w:t>
      </w:r>
    </w:p>
    <w:p w:rsidR="00A605F8" w:rsidRDefault="00A605F8" w:rsidP="00A605F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316/22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approve the minutes from the Organized Hamlet of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which took place on September 27, 2022 and whereas these minutes will be forwarded to the Ministry of Government Relations for their review.</w:t>
      </w:r>
    </w:p>
    <w:p w:rsidR="00A605F8" w:rsidRDefault="00A605F8" w:rsidP="00A605F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01D9">
        <w:rPr>
          <w:rFonts w:ascii="Arial" w:hAnsi="Arial" w:cs="Arial"/>
          <w:b/>
        </w:rPr>
        <w:t>CARRIED.</w:t>
      </w:r>
    </w:p>
    <w:p w:rsidR="00CC48AD" w:rsidRDefault="00CC48AD" w:rsidP="00CC48A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465FB" w:rsidRPr="00AD7593" w:rsidRDefault="00AD7593" w:rsidP="00CC48A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 w:rsidRPr="00AD7593">
        <w:rPr>
          <w:rFonts w:ascii="Arial" w:hAnsi="Arial" w:cs="Arial"/>
          <w:b/>
        </w:rPr>
        <w:t>CHRISTMAS PARTY</w:t>
      </w:r>
    </w:p>
    <w:p w:rsidR="00257D51" w:rsidRDefault="00AD7593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317/22 Holowachuk</w:t>
      </w:r>
      <w:r>
        <w:rPr>
          <w:rFonts w:ascii="Arial" w:hAnsi="Arial" w:cs="Arial"/>
        </w:rPr>
        <w:tab/>
        <w:t>- That the R.M. set December 2, 2022 as the date for the 2022 Christmas Party which will be held at the Collin Redman farm and will start at 5:30 p.m.</w:t>
      </w:r>
      <w:r>
        <w:rPr>
          <w:rFonts w:ascii="Arial" w:hAnsi="Arial" w:cs="Arial"/>
        </w:rPr>
        <w:tab/>
      </w:r>
      <w:r w:rsidRPr="00AD7593">
        <w:rPr>
          <w:rFonts w:ascii="Arial" w:hAnsi="Arial" w:cs="Arial"/>
          <w:b/>
        </w:rPr>
        <w:t>CARRIED.</w:t>
      </w:r>
    </w:p>
    <w:p w:rsidR="00AD7593" w:rsidRDefault="00AD7593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AD7593" w:rsidRDefault="00AD7593" w:rsidP="00257D5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3F4B20" w:rsidRDefault="003F4B20" w:rsidP="003F4B20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F4B20" w:rsidRDefault="003F4B20" w:rsidP="003F4B2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81A02">
        <w:rPr>
          <w:rFonts w:ascii="Arial" w:hAnsi="Arial" w:cs="Arial"/>
          <w:b/>
        </w:rPr>
        <w:t>PPROVAL OF PUBLIC WORKS</w:t>
      </w:r>
      <w:r>
        <w:rPr>
          <w:rFonts w:ascii="Arial" w:hAnsi="Arial" w:cs="Arial"/>
          <w:b/>
        </w:rPr>
        <w:t xml:space="preserve"> </w:t>
      </w:r>
    </w:p>
    <w:p w:rsidR="003F4B20" w:rsidRPr="008D747B" w:rsidRDefault="003F4B20" w:rsidP="003F4B2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318/22 Elmy</w:t>
      </w:r>
      <w:r>
        <w:rPr>
          <w:rFonts w:ascii="Arial" w:hAnsi="Arial" w:cs="Arial"/>
        </w:rPr>
        <w:tab/>
        <w:t>- That the follo</w:t>
      </w:r>
      <w:r w:rsidRPr="00781A02">
        <w:rPr>
          <w:rFonts w:ascii="Arial" w:hAnsi="Arial" w:cs="Arial"/>
        </w:rPr>
        <w:t>wing public works be approved:</w:t>
      </w:r>
    </w:p>
    <w:p w:rsidR="003F4B20" w:rsidRDefault="003F4B20" w:rsidP="003F4B20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Division 6 - Roads 1249W/1250W – RM will supply culverts required and Mr. Cody Pearson to supply backhoe and a load of gravel.</w:t>
      </w:r>
      <w:r>
        <w:rPr>
          <w:rFonts w:ascii="Arial" w:hAnsi="Arial" w:cs="Arial"/>
        </w:rPr>
        <w:tab/>
      </w:r>
      <w:r w:rsidRPr="00AA6813">
        <w:rPr>
          <w:rFonts w:ascii="Arial" w:hAnsi="Arial" w:cs="Arial"/>
          <w:b/>
        </w:rPr>
        <w:t>CARRIED.</w:t>
      </w:r>
    </w:p>
    <w:p w:rsidR="007C4B5A" w:rsidRDefault="007C4B5A" w:rsidP="003F4B20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:rsidR="007C4B5A" w:rsidRDefault="007C4B5A" w:rsidP="007C4B5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7C4B5A" w:rsidRDefault="007C4B5A" w:rsidP="007C4B5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319/22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</w:t>
      </w:r>
      <w:r w:rsidR="008849DD">
        <w:rPr>
          <w:rFonts w:ascii="Arial" w:hAnsi="Arial" w:cs="Arial"/>
        </w:rPr>
        <w:t>4</w:t>
      </w:r>
      <w:r>
        <w:rPr>
          <w:rFonts w:ascii="Arial" w:hAnsi="Arial" w:cs="Arial"/>
        </w:rPr>
        <w:t>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7C4B5A" w:rsidRPr="00A77461" w:rsidRDefault="007C4B5A" w:rsidP="007C4B5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7C4B5A" w:rsidRDefault="007C4B5A" w:rsidP="007C4B5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8849DD">
        <w:rPr>
          <w:rFonts w:ascii="Arial" w:hAnsi="Arial" w:cs="Arial"/>
        </w:rPr>
        <w:t>20</w:t>
      </w:r>
      <w:r>
        <w:rPr>
          <w:rFonts w:ascii="Arial" w:hAnsi="Arial" w:cs="Arial"/>
        </w:rPr>
        <w:t>/2</w:t>
      </w:r>
      <w:r w:rsidR="008849D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resume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1:</w:t>
      </w:r>
      <w:r w:rsidR="00AA0B4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CF22C9" w:rsidRDefault="00CF22C9" w:rsidP="006C4CEC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BE3DFF" w:rsidRDefault="00BE3DFF" w:rsidP="00BE3DF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BE3DFF" w:rsidRDefault="00BE3DFF" w:rsidP="00BE3DF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 xml:space="preserve">321/22 </w:t>
      </w:r>
      <w:proofErr w:type="spellStart"/>
      <w:r>
        <w:rPr>
          <w:rFonts w:ascii="Arial" w:hAnsi="Arial" w:cs="Arial"/>
          <w:lang w:val="en-CA"/>
        </w:rPr>
        <w:t>Kreshewski</w:t>
      </w:r>
      <w:proofErr w:type="spellEnd"/>
      <w:r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ab/>
        <w:t xml:space="preserve">- That the current accounts, Cheque #’s 13770 to 13801 and </w:t>
      </w:r>
      <w:r w:rsidR="009019D6">
        <w:rPr>
          <w:rFonts w:ascii="Arial" w:hAnsi="Arial" w:cs="Arial"/>
          <w:lang w:val="en-CA"/>
        </w:rPr>
        <w:t>fourteen</w:t>
      </w:r>
      <w:r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9019D6">
        <w:rPr>
          <w:rFonts w:ascii="Arial" w:hAnsi="Arial" w:cs="Arial"/>
          <w:lang w:val="en-CA"/>
        </w:rPr>
        <w:t>138,398.06</w:t>
      </w:r>
      <w:r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</w:p>
    <w:p w:rsidR="00BE3DFF" w:rsidRDefault="00BE3DFF" w:rsidP="00BE3DFF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:rsidR="00BE3DFF" w:rsidRDefault="00BE3DFF" w:rsidP="00BE3DFF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BE3DFF" w:rsidRDefault="00D15120" w:rsidP="00BE3DFF">
      <w:pPr>
        <w:ind w:left="2280" w:hanging="228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322</w:t>
      </w:r>
      <w:r w:rsidR="00BE3DFF">
        <w:rPr>
          <w:rFonts w:ascii="Arial" w:hAnsi="Arial" w:cs="Arial"/>
          <w:color w:val="000000"/>
          <w:lang w:val="en-CA" w:eastAsia="en-CA"/>
        </w:rPr>
        <w:t>/22 Galbraith</w:t>
      </w:r>
      <w:r w:rsidR="00BE3DFF">
        <w:rPr>
          <w:rFonts w:ascii="Arial" w:hAnsi="Arial" w:cs="Arial"/>
          <w:color w:val="000000"/>
          <w:lang w:val="en-CA" w:eastAsia="en-CA"/>
        </w:rPr>
        <w:tab/>
        <w:t>- That the R.M. approve the Administrator’s Report for September</w:t>
      </w:r>
      <w:r>
        <w:rPr>
          <w:rFonts w:ascii="Arial" w:hAnsi="Arial" w:cs="Arial"/>
          <w:color w:val="000000"/>
          <w:lang w:val="en-CA" w:eastAsia="en-CA"/>
        </w:rPr>
        <w:t>/October</w:t>
      </w:r>
      <w:r w:rsidR="00BE3DFF">
        <w:rPr>
          <w:rFonts w:ascii="Arial" w:hAnsi="Arial" w:cs="Arial"/>
          <w:color w:val="000000"/>
          <w:lang w:val="en-CA" w:eastAsia="en-CA"/>
        </w:rPr>
        <w:t xml:space="preserve"> 2022 as presented to Council.</w:t>
      </w:r>
      <w:r w:rsidR="00BE3DFF">
        <w:rPr>
          <w:rFonts w:ascii="Arial" w:hAnsi="Arial" w:cs="Arial"/>
          <w:color w:val="000000"/>
          <w:lang w:val="en-CA" w:eastAsia="en-CA"/>
        </w:rPr>
        <w:tab/>
      </w:r>
      <w:r w:rsidR="00BE3DFF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BE3DFF">
        <w:rPr>
          <w:rFonts w:ascii="Arial" w:hAnsi="Arial" w:cs="Arial"/>
          <w:color w:val="000000"/>
          <w:lang w:val="en-CA" w:eastAsia="en-CA"/>
        </w:rPr>
        <w:tab/>
      </w:r>
      <w:r w:rsidR="00BE3DFF">
        <w:rPr>
          <w:rFonts w:ascii="Arial" w:hAnsi="Arial" w:cs="Arial"/>
          <w:color w:val="000000"/>
          <w:lang w:val="en-CA" w:eastAsia="en-CA"/>
        </w:rPr>
        <w:tab/>
      </w:r>
      <w:r w:rsidR="00BE3DFF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BE3DFF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BE3DFF" w:rsidRDefault="00BE3DFF" w:rsidP="00BE3DFF">
      <w:pPr>
        <w:ind w:left="2280" w:hanging="2280"/>
        <w:jc w:val="both"/>
        <w:rPr>
          <w:rFonts w:ascii="Arial" w:hAnsi="Arial" w:cs="Arial"/>
          <w:b/>
          <w:color w:val="000000"/>
          <w:lang w:val="en-CA" w:eastAsia="en-CA"/>
        </w:rPr>
      </w:pPr>
    </w:p>
    <w:p w:rsidR="00BE3DFF" w:rsidRDefault="00BE3DFF" w:rsidP="00BE3DF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BE3DFF" w:rsidRDefault="007135D1" w:rsidP="00BE3DF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323</w:t>
      </w:r>
      <w:r w:rsidR="00BE3DFF">
        <w:rPr>
          <w:rFonts w:ascii="Arial" w:hAnsi="Arial" w:cs="Arial"/>
        </w:rPr>
        <w:t xml:space="preserve">/22 </w:t>
      </w:r>
      <w:proofErr w:type="spellStart"/>
      <w:r>
        <w:rPr>
          <w:rFonts w:ascii="Arial" w:hAnsi="Arial" w:cs="Arial"/>
        </w:rPr>
        <w:t>Kreshewski</w:t>
      </w:r>
      <w:proofErr w:type="spellEnd"/>
      <w:r w:rsidR="00BE3DFF">
        <w:rPr>
          <w:rFonts w:ascii="Arial" w:hAnsi="Arial" w:cs="Arial"/>
        </w:rPr>
        <w:t xml:space="preserve"> </w:t>
      </w:r>
      <w:r w:rsidR="00BE3DFF">
        <w:rPr>
          <w:rFonts w:ascii="Arial" w:hAnsi="Arial" w:cs="Arial"/>
        </w:rPr>
        <w:tab/>
        <w:t>- That the R.M. acknowledge the correspondence has been reviewed and filed.</w:t>
      </w:r>
      <w:r w:rsidR="00BE3DFF">
        <w:rPr>
          <w:rFonts w:ascii="Arial" w:hAnsi="Arial" w:cs="Arial"/>
        </w:rPr>
        <w:tab/>
      </w:r>
      <w:r w:rsidR="00BE3DFF">
        <w:rPr>
          <w:rFonts w:ascii="Arial" w:hAnsi="Arial" w:cs="Arial"/>
          <w:b/>
        </w:rPr>
        <w:t>CARRIED.</w:t>
      </w:r>
    </w:p>
    <w:p w:rsidR="00BE3DFF" w:rsidRPr="002B2D44" w:rsidRDefault="00BE3DFF" w:rsidP="00BE3DFF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BE3DFF" w:rsidRPr="0070573F" w:rsidRDefault="00BE3DFF" w:rsidP="00BE3DFF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D12431">
        <w:rPr>
          <w:rFonts w:ascii="Arial" w:hAnsi="Arial" w:cs="Arial"/>
        </w:rPr>
        <w:t>With this year being an election year, t</w:t>
      </w:r>
      <w:r>
        <w:rPr>
          <w:rFonts w:ascii="Arial" w:hAnsi="Arial" w:cs="Arial"/>
        </w:rPr>
        <w:t xml:space="preserve">he next </w:t>
      </w:r>
      <w:r w:rsidR="007135D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eeting </w:t>
      </w:r>
      <w:r w:rsidR="007135D1">
        <w:rPr>
          <w:rFonts w:ascii="Arial" w:hAnsi="Arial" w:cs="Arial"/>
        </w:rPr>
        <w:t>will be the First Meeting of Council with the date to be determined by the Admin</w:t>
      </w:r>
      <w:r w:rsidR="00B97372">
        <w:rPr>
          <w:rFonts w:ascii="Arial" w:hAnsi="Arial" w:cs="Arial"/>
        </w:rPr>
        <w:t>istrator as per section 121 of the Municipalities Act</w:t>
      </w:r>
      <w:r w:rsidR="00D1243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BE3DFF" w:rsidRPr="00D75DA4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BE3DFF" w:rsidRDefault="00B97372" w:rsidP="00BE3DF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324</w:t>
      </w:r>
      <w:r w:rsidR="00BE3DFF">
        <w:rPr>
          <w:rFonts w:ascii="Arial" w:hAnsi="Arial" w:cs="Arial"/>
        </w:rPr>
        <w:t>/22 Elmy</w:t>
      </w:r>
      <w:r w:rsidR="00BE3DFF">
        <w:rPr>
          <w:rFonts w:ascii="Arial" w:hAnsi="Arial" w:cs="Arial"/>
        </w:rPr>
        <w:tab/>
        <w:t>- That this meeting be adjourned with the time being 1:</w:t>
      </w:r>
      <w:r>
        <w:rPr>
          <w:rFonts w:ascii="Arial" w:hAnsi="Arial" w:cs="Arial"/>
        </w:rPr>
        <w:t>39</w:t>
      </w:r>
      <w:r w:rsidR="00BE3DFF">
        <w:rPr>
          <w:rFonts w:ascii="Arial" w:hAnsi="Arial" w:cs="Arial"/>
        </w:rPr>
        <w:t xml:space="preserve"> p.m.</w:t>
      </w: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Pr="00D75DA4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Pr="00D75DA4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Pr="00D75DA4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E3DFF" w:rsidRPr="00D75DA4" w:rsidRDefault="00BE3DFF" w:rsidP="00BE3DFF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BE3DFF" w:rsidRDefault="00BE3DFF" w:rsidP="00BE3D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FA756D" w:rsidRDefault="00BE3DFF" w:rsidP="00D124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FA756D" w:rsidRPr="00FA756D" w:rsidRDefault="00FA756D" w:rsidP="00FA756D">
      <w:pPr>
        <w:rPr>
          <w:rFonts w:ascii="Arial" w:hAnsi="Arial" w:cs="Arial"/>
          <w:b/>
        </w:rPr>
      </w:pPr>
    </w:p>
    <w:p w:rsidR="00FA756D" w:rsidRPr="00FA756D" w:rsidRDefault="00FA756D" w:rsidP="00FA756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D08C1" w:rsidRDefault="003D08C1" w:rsidP="003D08C1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D08C1" w:rsidRDefault="003D08C1" w:rsidP="003D08C1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D08C1" w:rsidRDefault="003D08C1" w:rsidP="003D08C1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D08C1" w:rsidRPr="003D08C1" w:rsidRDefault="003D08C1" w:rsidP="003D08C1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6C4CEC" w:rsidRDefault="006C4CEC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66B0" w:rsidRDefault="008266B0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6C4CEC" w:rsidRPr="006C4CEC" w:rsidRDefault="006C4CEC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484631" w:rsidRDefault="00484631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F44E2C" w:rsidRPr="0077221E" w:rsidRDefault="0077221E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77221E">
        <w:rPr>
          <w:rFonts w:ascii="Arial" w:hAnsi="Arial" w:cs="Arial"/>
          <w:b/>
        </w:rPr>
        <w:t xml:space="preserve"> </w:t>
      </w: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71" w:rsidRDefault="00146B71">
      <w:r>
        <w:separator/>
      </w:r>
    </w:p>
  </w:endnote>
  <w:endnote w:type="continuationSeparator" w:id="0">
    <w:p w:rsidR="00146B71" w:rsidRDefault="0014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D26D27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26D2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D26D2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71" w:rsidRDefault="00146B71">
      <w:r>
        <w:separator/>
      </w:r>
    </w:p>
  </w:footnote>
  <w:footnote w:type="continuationSeparator" w:id="0">
    <w:p w:rsidR="00146B71" w:rsidRDefault="0014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bookmarkStart w:id="1" w:name="_Hlk108688697"/>
    <w:r>
      <w:rPr>
        <w:rFonts w:ascii="Arial" w:hAnsi="Arial" w:cs="Arial"/>
        <w:b/>
      </w:rPr>
      <w:t>MINUTES OF THE REGULAR MEETING OF THE R.M. OF HAZEL DELL NO. 335</w:t>
    </w:r>
  </w:p>
  <w:p w:rsidR="00283CA5" w:rsidRDefault="00283CA5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476363">
      <w:rPr>
        <w:rFonts w:ascii="Arial" w:hAnsi="Arial" w:cs="Arial"/>
        <w:b/>
      </w:rPr>
      <w:t>THURS</w:t>
    </w:r>
    <w:r>
      <w:rPr>
        <w:rFonts w:ascii="Arial" w:hAnsi="Arial" w:cs="Arial"/>
        <w:b/>
      </w:rPr>
      <w:t xml:space="preserve">DAY, </w:t>
    </w:r>
    <w:r w:rsidR="00476363">
      <w:rPr>
        <w:rFonts w:ascii="Arial" w:hAnsi="Arial" w:cs="Arial"/>
        <w:b/>
      </w:rPr>
      <w:t>OCTO</w:t>
    </w:r>
    <w:r w:rsidR="00295035">
      <w:rPr>
        <w:rFonts w:ascii="Arial" w:hAnsi="Arial" w:cs="Arial"/>
        <w:b/>
      </w:rPr>
      <w:t>BER</w:t>
    </w:r>
    <w:r>
      <w:rPr>
        <w:rFonts w:ascii="Arial" w:hAnsi="Arial" w:cs="Arial"/>
        <w:b/>
      </w:rPr>
      <w:t xml:space="preserve"> </w:t>
    </w:r>
    <w:r w:rsidR="00295035">
      <w:rPr>
        <w:rFonts w:ascii="Arial" w:hAnsi="Arial" w:cs="Arial"/>
        <w:b/>
      </w:rPr>
      <w:t>1</w:t>
    </w:r>
    <w:r w:rsidR="00476363">
      <w:rPr>
        <w:rFonts w:ascii="Arial" w:hAnsi="Arial" w:cs="Arial"/>
        <w:b/>
      </w:rPr>
      <w:t>3</w:t>
    </w:r>
    <w:r w:rsidRPr="00491376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2022</w:t>
    </w:r>
  </w:p>
  <w:bookmarkEnd w:id="1"/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283CA5" w:rsidRDefault="00283CA5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6B33D48"/>
    <w:multiLevelType w:val="hybridMultilevel"/>
    <w:tmpl w:val="20800FF8"/>
    <w:lvl w:ilvl="0" w:tplc="6A407A9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6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9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47"/>
  </w:num>
  <w:num w:numId="4">
    <w:abstractNumId w:val="26"/>
  </w:num>
  <w:num w:numId="5">
    <w:abstractNumId w:val="32"/>
  </w:num>
  <w:num w:numId="6">
    <w:abstractNumId w:val="10"/>
  </w:num>
  <w:num w:numId="7">
    <w:abstractNumId w:val="13"/>
  </w:num>
  <w:num w:numId="8">
    <w:abstractNumId w:val="22"/>
  </w:num>
  <w:num w:numId="9">
    <w:abstractNumId w:val="44"/>
  </w:num>
  <w:num w:numId="10">
    <w:abstractNumId w:val="35"/>
  </w:num>
  <w:num w:numId="11">
    <w:abstractNumId w:val="39"/>
  </w:num>
  <w:num w:numId="12">
    <w:abstractNumId w:val="7"/>
  </w:num>
  <w:num w:numId="13">
    <w:abstractNumId w:val="33"/>
  </w:num>
  <w:num w:numId="14">
    <w:abstractNumId w:val="8"/>
  </w:num>
  <w:num w:numId="15">
    <w:abstractNumId w:val="16"/>
  </w:num>
  <w:num w:numId="16">
    <w:abstractNumId w:val="41"/>
  </w:num>
  <w:num w:numId="17">
    <w:abstractNumId w:val="30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43"/>
  </w:num>
  <w:num w:numId="23">
    <w:abstractNumId w:val="4"/>
  </w:num>
  <w:num w:numId="24">
    <w:abstractNumId w:val="27"/>
  </w:num>
  <w:num w:numId="25">
    <w:abstractNumId w:val="11"/>
  </w:num>
  <w:num w:numId="26">
    <w:abstractNumId w:val="5"/>
  </w:num>
  <w:num w:numId="27">
    <w:abstractNumId w:val="49"/>
  </w:num>
  <w:num w:numId="28">
    <w:abstractNumId w:val="19"/>
  </w:num>
  <w:num w:numId="29">
    <w:abstractNumId w:val="2"/>
  </w:num>
  <w:num w:numId="30">
    <w:abstractNumId w:val="12"/>
  </w:num>
  <w:num w:numId="31">
    <w:abstractNumId w:val="37"/>
  </w:num>
  <w:num w:numId="32">
    <w:abstractNumId w:val="25"/>
  </w:num>
  <w:num w:numId="33">
    <w:abstractNumId w:val="14"/>
  </w:num>
  <w:num w:numId="34">
    <w:abstractNumId w:val="23"/>
  </w:num>
  <w:num w:numId="35">
    <w:abstractNumId w:val="9"/>
  </w:num>
  <w:num w:numId="36">
    <w:abstractNumId w:val="40"/>
  </w:num>
  <w:num w:numId="37">
    <w:abstractNumId w:val="0"/>
  </w:num>
  <w:num w:numId="38">
    <w:abstractNumId w:val="20"/>
  </w:num>
  <w:num w:numId="39">
    <w:abstractNumId w:val="34"/>
  </w:num>
  <w:num w:numId="40">
    <w:abstractNumId w:val="29"/>
  </w:num>
  <w:num w:numId="41">
    <w:abstractNumId w:val="36"/>
  </w:num>
  <w:num w:numId="42">
    <w:abstractNumId w:val="42"/>
  </w:num>
  <w:num w:numId="43">
    <w:abstractNumId w:val="38"/>
  </w:num>
  <w:num w:numId="44">
    <w:abstractNumId w:val="6"/>
  </w:num>
  <w:num w:numId="45">
    <w:abstractNumId w:val="21"/>
  </w:num>
  <w:num w:numId="46">
    <w:abstractNumId w:val="24"/>
  </w:num>
  <w:num w:numId="47">
    <w:abstractNumId w:val="17"/>
  </w:num>
  <w:num w:numId="48">
    <w:abstractNumId w:val="46"/>
  </w:num>
  <w:num w:numId="49">
    <w:abstractNumId w:val="4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1D7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78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2733D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6B1"/>
    <w:rsid w:val="00042C07"/>
    <w:rsid w:val="00043FC8"/>
    <w:rsid w:val="0004490B"/>
    <w:rsid w:val="00044951"/>
    <w:rsid w:val="00044C83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8D0"/>
    <w:rsid w:val="00060C5D"/>
    <w:rsid w:val="00062886"/>
    <w:rsid w:val="00062CAA"/>
    <w:rsid w:val="00063B64"/>
    <w:rsid w:val="00064900"/>
    <w:rsid w:val="0006526D"/>
    <w:rsid w:val="00066749"/>
    <w:rsid w:val="00066835"/>
    <w:rsid w:val="00066EF1"/>
    <w:rsid w:val="0006779E"/>
    <w:rsid w:val="00070365"/>
    <w:rsid w:val="00070BCC"/>
    <w:rsid w:val="000725F3"/>
    <w:rsid w:val="000727D6"/>
    <w:rsid w:val="00075174"/>
    <w:rsid w:val="00075BAC"/>
    <w:rsid w:val="00076488"/>
    <w:rsid w:val="00076E77"/>
    <w:rsid w:val="00076FB1"/>
    <w:rsid w:val="00077D08"/>
    <w:rsid w:val="000803CE"/>
    <w:rsid w:val="00080DB4"/>
    <w:rsid w:val="00080FD6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0BE"/>
    <w:rsid w:val="00091CBB"/>
    <w:rsid w:val="000922E7"/>
    <w:rsid w:val="000924C0"/>
    <w:rsid w:val="00092727"/>
    <w:rsid w:val="00092857"/>
    <w:rsid w:val="000928F8"/>
    <w:rsid w:val="0009474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0C30"/>
    <w:rsid w:val="000B1B52"/>
    <w:rsid w:val="000B275B"/>
    <w:rsid w:val="000B33DE"/>
    <w:rsid w:val="000B3CBD"/>
    <w:rsid w:val="000B4C37"/>
    <w:rsid w:val="000B5C6A"/>
    <w:rsid w:val="000B6A82"/>
    <w:rsid w:val="000B716E"/>
    <w:rsid w:val="000B76A2"/>
    <w:rsid w:val="000B784B"/>
    <w:rsid w:val="000C1955"/>
    <w:rsid w:val="000C1D59"/>
    <w:rsid w:val="000C4CAA"/>
    <w:rsid w:val="000C4CC8"/>
    <w:rsid w:val="000C54A8"/>
    <w:rsid w:val="000C5887"/>
    <w:rsid w:val="000C5F38"/>
    <w:rsid w:val="000C7287"/>
    <w:rsid w:val="000C74C5"/>
    <w:rsid w:val="000D0A67"/>
    <w:rsid w:val="000D24C5"/>
    <w:rsid w:val="000D29B2"/>
    <w:rsid w:val="000D34B6"/>
    <w:rsid w:val="000D3689"/>
    <w:rsid w:val="000D45B4"/>
    <w:rsid w:val="000D48F8"/>
    <w:rsid w:val="000D4947"/>
    <w:rsid w:val="000D64F9"/>
    <w:rsid w:val="000D655D"/>
    <w:rsid w:val="000D673A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50D6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2D00"/>
    <w:rsid w:val="000F39FD"/>
    <w:rsid w:val="000F3B45"/>
    <w:rsid w:val="000F57E8"/>
    <w:rsid w:val="000F5B53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956"/>
    <w:rsid w:val="00107DF6"/>
    <w:rsid w:val="00110260"/>
    <w:rsid w:val="00110564"/>
    <w:rsid w:val="00110836"/>
    <w:rsid w:val="00110843"/>
    <w:rsid w:val="00110A42"/>
    <w:rsid w:val="00110A80"/>
    <w:rsid w:val="00110EC8"/>
    <w:rsid w:val="001110C1"/>
    <w:rsid w:val="00111100"/>
    <w:rsid w:val="00111A57"/>
    <w:rsid w:val="001138E3"/>
    <w:rsid w:val="00113E63"/>
    <w:rsid w:val="00114A8C"/>
    <w:rsid w:val="00114DE2"/>
    <w:rsid w:val="001150E7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127"/>
    <w:rsid w:val="00125495"/>
    <w:rsid w:val="00125847"/>
    <w:rsid w:val="00125DFF"/>
    <w:rsid w:val="001265FB"/>
    <w:rsid w:val="0012687F"/>
    <w:rsid w:val="00126C53"/>
    <w:rsid w:val="00127092"/>
    <w:rsid w:val="001276EC"/>
    <w:rsid w:val="0012787E"/>
    <w:rsid w:val="00130933"/>
    <w:rsid w:val="0013171F"/>
    <w:rsid w:val="001329F2"/>
    <w:rsid w:val="00132BE4"/>
    <w:rsid w:val="00132C97"/>
    <w:rsid w:val="0013314D"/>
    <w:rsid w:val="0013397E"/>
    <w:rsid w:val="00134B90"/>
    <w:rsid w:val="00135424"/>
    <w:rsid w:val="00135938"/>
    <w:rsid w:val="00135977"/>
    <w:rsid w:val="001360D0"/>
    <w:rsid w:val="0013639B"/>
    <w:rsid w:val="001369BF"/>
    <w:rsid w:val="001425CD"/>
    <w:rsid w:val="0014281F"/>
    <w:rsid w:val="00142D16"/>
    <w:rsid w:val="00142D79"/>
    <w:rsid w:val="00143D96"/>
    <w:rsid w:val="00144E54"/>
    <w:rsid w:val="001466F4"/>
    <w:rsid w:val="00146B71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103"/>
    <w:rsid w:val="001676E1"/>
    <w:rsid w:val="001676E7"/>
    <w:rsid w:val="00167723"/>
    <w:rsid w:val="00170082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2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5C7C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4DA8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499A"/>
    <w:rsid w:val="001C5ABA"/>
    <w:rsid w:val="001C60C5"/>
    <w:rsid w:val="001C66AA"/>
    <w:rsid w:val="001C693E"/>
    <w:rsid w:val="001C6D38"/>
    <w:rsid w:val="001C6EF8"/>
    <w:rsid w:val="001C78BA"/>
    <w:rsid w:val="001C7978"/>
    <w:rsid w:val="001C7EBC"/>
    <w:rsid w:val="001D02A5"/>
    <w:rsid w:val="001D033A"/>
    <w:rsid w:val="001D050A"/>
    <w:rsid w:val="001D1711"/>
    <w:rsid w:val="001D1CD7"/>
    <w:rsid w:val="001D3071"/>
    <w:rsid w:val="001D3110"/>
    <w:rsid w:val="001D34F4"/>
    <w:rsid w:val="001D3661"/>
    <w:rsid w:val="001D3F43"/>
    <w:rsid w:val="001D43BE"/>
    <w:rsid w:val="001D53B3"/>
    <w:rsid w:val="001D7114"/>
    <w:rsid w:val="001D7439"/>
    <w:rsid w:val="001D7825"/>
    <w:rsid w:val="001D7D62"/>
    <w:rsid w:val="001D7ECD"/>
    <w:rsid w:val="001E01D9"/>
    <w:rsid w:val="001E0530"/>
    <w:rsid w:val="001E1D08"/>
    <w:rsid w:val="001E207F"/>
    <w:rsid w:val="001E27D9"/>
    <w:rsid w:val="001E2C1F"/>
    <w:rsid w:val="001E2C56"/>
    <w:rsid w:val="001E3082"/>
    <w:rsid w:val="001E3102"/>
    <w:rsid w:val="001E3DBC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6D27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197"/>
    <w:rsid w:val="002219B8"/>
    <w:rsid w:val="00221EAC"/>
    <w:rsid w:val="002238AB"/>
    <w:rsid w:val="002239BD"/>
    <w:rsid w:val="0022403F"/>
    <w:rsid w:val="002244F8"/>
    <w:rsid w:val="002255A1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0A0"/>
    <w:rsid w:val="00236490"/>
    <w:rsid w:val="00236C7C"/>
    <w:rsid w:val="00237498"/>
    <w:rsid w:val="00240E24"/>
    <w:rsid w:val="00242090"/>
    <w:rsid w:val="0024231A"/>
    <w:rsid w:val="00242EC2"/>
    <w:rsid w:val="0024336D"/>
    <w:rsid w:val="00243444"/>
    <w:rsid w:val="0024351C"/>
    <w:rsid w:val="002436E8"/>
    <w:rsid w:val="00243C7D"/>
    <w:rsid w:val="00244C5D"/>
    <w:rsid w:val="00245401"/>
    <w:rsid w:val="002456C1"/>
    <w:rsid w:val="00245C33"/>
    <w:rsid w:val="002466A1"/>
    <w:rsid w:val="0024688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57D51"/>
    <w:rsid w:val="002604C0"/>
    <w:rsid w:val="002617D8"/>
    <w:rsid w:val="00261FB3"/>
    <w:rsid w:val="002626DF"/>
    <w:rsid w:val="00263AA8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736"/>
    <w:rsid w:val="00274F33"/>
    <w:rsid w:val="00275502"/>
    <w:rsid w:val="00275E4B"/>
    <w:rsid w:val="00276394"/>
    <w:rsid w:val="00276E6C"/>
    <w:rsid w:val="00280CFA"/>
    <w:rsid w:val="00280ECE"/>
    <w:rsid w:val="00283343"/>
    <w:rsid w:val="0028377E"/>
    <w:rsid w:val="00283802"/>
    <w:rsid w:val="00283AE3"/>
    <w:rsid w:val="00283CA5"/>
    <w:rsid w:val="00283F77"/>
    <w:rsid w:val="00285252"/>
    <w:rsid w:val="00285319"/>
    <w:rsid w:val="0028545E"/>
    <w:rsid w:val="00285499"/>
    <w:rsid w:val="0028671F"/>
    <w:rsid w:val="00290508"/>
    <w:rsid w:val="002912E3"/>
    <w:rsid w:val="002915C4"/>
    <w:rsid w:val="002916D5"/>
    <w:rsid w:val="00291DFC"/>
    <w:rsid w:val="00291ED6"/>
    <w:rsid w:val="00292CEB"/>
    <w:rsid w:val="00292F29"/>
    <w:rsid w:val="002944F4"/>
    <w:rsid w:val="00295035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308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4D"/>
    <w:rsid w:val="002C1AAD"/>
    <w:rsid w:val="002C1CC6"/>
    <w:rsid w:val="002C210A"/>
    <w:rsid w:val="002C2FC6"/>
    <w:rsid w:val="002C3414"/>
    <w:rsid w:val="002C45C3"/>
    <w:rsid w:val="002C49F0"/>
    <w:rsid w:val="002C75EE"/>
    <w:rsid w:val="002D15EE"/>
    <w:rsid w:val="002D1ECD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6C9B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2F7B53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4FBE"/>
    <w:rsid w:val="0031544B"/>
    <w:rsid w:val="00316C2C"/>
    <w:rsid w:val="003172B2"/>
    <w:rsid w:val="0032000E"/>
    <w:rsid w:val="00320A8A"/>
    <w:rsid w:val="00322C60"/>
    <w:rsid w:val="00323026"/>
    <w:rsid w:val="003241E9"/>
    <w:rsid w:val="003244D7"/>
    <w:rsid w:val="00324C08"/>
    <w:rsid w:val="0032580F"/>
    <w:rsid w:val="003264ED"/>
    <w:rsid w:val="00326DCD"/>
    <w:rsid w:val="0032713E"/>
    <w:rsid w:val="00330267"/>
    <w:rsid w:val="003302E9"/>
    <w:rsid w:val="003302F3"/>
    <w:rsid w:val="00330DDC"/>
    <w:rsid w:val="0033157F"/>
    <w:rsid w:val="00332216"/>
    <w:rsid w:val="003327A7"/>
    <w:rsid w:val="00334AD7"/>
    <w:rsid w:val="00334E71"/>
    <w:rsid w:val="00335B6C"/>
    <w:rsid w:val="00335CF6"/>
    <w:rsid w:val="00336B30"/>
    <w:rsid w:val="003373A3"/>
    <w:rsid w:val="00337440"/>
    <w:rsid w:val="003404CD"/>
    <w:rsid w:val="00340FDA"/>
    <w:rsid w:val="003427B3"/>
    <w:rsid w:val="00342EDE"/>
    <w:rsid w:val="0034307B"/>
    <w:rsid w:val="0034326E"/>
    <w:rsid w:val="003442E4"/>
    <w:rsid w:val="00345405"/>
    <w:rsid w:val="003465FB"/>
    <w:rsid w:val="00347CEB"/>
    <w:rsid w:val="0035087C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955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972EC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5AE"/>
    <w:rsid w:val="003C0E90"/>
    <w:rsid w:val="003C135F"/>
    <w:rsid w:val="003C1933"/>
    <w:rsid w:val="003C45B2"/>
    <w:rsid w:val="003C4957"/>
    <w:rsid w:val="003C4E35"/>
    <w:rsid w:val="003C5E27"/>
    <w:rsid w:val="003C5EAB"/>
    <w:rsid w:val="003D02EF"/>
    <w:rsid w:val="003D0403"/>
    <w:rsid w:val="003D0557"/>
    <w:rsid w:val="003D0689"/>
    <w:rsid w:val="003D08C1"/>
    <w:rsid w:val="003D0AFE"/>
    <w:rsid w:val="003D0F9D"/>
    <w:rsid w:val="003D10CA"/>
    <w:rsid w:val="003D1537"/>
    <w:rsid w:val="003D1A98"/>
    <w:rsid w:val="003D2DB4"/>
    <w:rsid w:val="003D31D6"/>
    <w:rsid w:val="003D3BAA"/>
    <w:rsid w:val="003D40A3"/>
    <w:rsid w:val="003D41E7"/>
    <w:rsid w:val="003D427E"/>
    <w:rsid w:val="003D49E4"/>
    <w:rsid w:val="003D4ECE"/>
    <w:rsid w:val="003D65C9"/>
    <w:rsid w:val="003D686C"/>
    <w:rsid w:val="003D7177"/>
    <w:rsid w:val="003E0F0A"/>
    <w:rsid w:val="003E1204"/>
    <w:rsid w:val="003E1341"/>
    <w:rsid w:val="003E14EC"/>
    <w:rsid w:val="003E1CD8"/>
    <w:rsid w:val="003E258D"/>
    <w:rsid w:val="003E266F"/>
    <w:rsid w:val="003E3696"/>
    <w:rsid w:val="003E4B88"/>
    <w:rsid w:val="003E4E82"/>
    <w:rsid w:val="003E4F94"/>
    <w:rsid w:val="003E72AB"/>
    <w:rsid w:val="003F0859"/>
    <w:rsid w:val="003F0FA4"/>
    <w:rsid w:val="003F1015"/>
    <w:rsid w:val="003F1629"/>
    <w:rsid w:val="003F226D"/>
    <w:rsid w:val="003F2376"/>
    <w:rsid w:val="003F2A94"/>
    <w:rsid w:val="003F3355"/>
    <w:rsid w:val="003F4051"/>
    <w:rsid w:val="003F4B20"/>
    <w:rsid w:val="003F5192"/>
    <w:rsid w:val="003F5BB7"/>
    <w:rsid w:val="003F5BD1"/>
    <w:rsid w:val="003F6D9C"/>
    <w:rsid w:val="003F733F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12C0"/>
    <w:rsid w:val="00412228"/>
    <w:rsid w:val="004147EB"/>
    <w:rsid w:val="0041533D"/>
    <w:rsid w:val="004157A5"/>
    <w:rsid w:val="004159C0"/>
    <w:rsid w:val="004172C1"/>
    <w:rsid w:val="00417786"/>
    <w:rsid w:val="00417AD0"/>
    <w:rsid w:val="00420CDD"/>
    <w:rsid w:val="0042181C"/>
    <w:rsid w:val="0042212D"/>
    <w:rsid w:val="00422E44"/>
    <w:rsid w:val="00423781"/>
    <w:rsid w:val="00423A74"/>
    <w:rsid w:val="0042483B"/>
    <w:rsid w:val="00426645"/>
    <w:rsid w:val="0042672E"/>
    <w:rsid w:val="00427116"/>
    <w:rsid w:val="004308CC"/>
    <w:rsid w:val="00430D64"/>
    <w:rsid w:val="004314EF"/>
    <w:rsid w:val="0043258A"/>
    <w:rsid w:val="0043289C"/>
    <w:rsid w:val="00432D27"/>
    <w:rsid w:val="004343BC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68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19F7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034D"/>
    <w:rsid w:val="00471F3A"/>
    <w:rsid w:val="004730D1"/>
    <w:rsid w:val="004733FC"/>
    <w:rsid w:val="004747BA"/>
    <w:rsid w:val="00474F27"/>
    <w:rsid w:val="00475C84"/>
    <w:rsid w:val="00475F13"/>
    <w:rsid w:val="00475F5B"/>
    <w:rsid w:val="00476363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631"/>
    <w:rsid w:val="004847AC"/>
    <w:rsid w:val="004852C1"/>
    <w:rsid w:val="00485C74"/>
    <w:rsid w:val="00487E5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4C45"/>
    <w:rsid w:val="004A6B7E"/>
    <w:rsid w:val="004A737B"/>
    <w:rsid w:val="004A7FA6"/>
    <w:rsid w:val="004B05A0"/>
    <w:rsid w:val="004B1136"/>
    <w:rsid w:val="004B14FE"/>
    <w:rsid w:val="004B2BC2"/>
    <w:rsid w:val="004B2E5F"/>
    <w:rsid w:val="004B2E8A"/>
    <w:rsid w:val="004B3092"/>
    <w:rsid w:val="004B3BF2"/>
    <w:rsid w:val="004B674A"/>
    <w:rsid w:val="004C0926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D7FAE"/>
    <w:rsid w:val="004E0005"/>
    <w:rsid w:val="004E0717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0BF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983"/>
    <w:rsid w:val="004F4E84"/>
    <w:rsid w:val="004F6F55"/>
    <w:rsid w:val="004F7668"/>
    <w:rsid w:val="004F7915"/>
    <w:rsid w:val="004F7C7E"/>
    <w:rsid w:val="005011F4"/>
    <w:rsid w:val="0050127A"/>
    <w:rsid w:val="0050189E"/>
    <w:rsid w:val="00501B0C"/>
    <w:rsid w:val="00501BFB"/>
    <w:rsid w:val="00502996"/>
    <w:rsid w:val="00502B90"/>
    <w:rsid w:val="00503FCF"/>
    <w:rsid w:val="00504E75"/>
    <w:rsid w:val="0050531C"/>
    <w:rsid w:val="0050549A"/>
    <w:rsid w:val="005063A9"/>
    <w:rsid w:val="00506B82"/>
    <w:rsid w:val="00506D0A"/>
    <w:rsid w:val="00506E2D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64"/>
    <w:rsid w:val="005204F5"/>
    <w:rsid w:val="005206DA"/>
    <w:rsid w:val="005215AE"/>
    <w:rsid w:val="005225E9"/>
    <w:rsid w:val="00522B62"/>
    <w:rsid w:val="0052420E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376"/>
    <w:rsid w:val="00546979"/>
    <w:rsid w:val="0054716D"/>
    <w:rsid w:val="0054726A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0914"/>
    <w:rsid w:val="005615F6"/>
    <w:rsid w:val="00561723"/>
    <w:rsid w:val="00561F2C"/>
    <w:rsid w:val="005622E8"/>
    <w:rsid w:val="00562748"/>
    <w:rsid w:val="00563341"/>
    <w:rsid w:val="00563E57"/>
    <w:rsid w:val="00564882"/>
    <w:rsid w:val="005655D0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A09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93"/>
    <w:rsid w:val="00587EA6"/>
    <w:rsid w:val="005906A0"/>
    <w:rsid w:val="0059260F"/>
    <w:rsid w:val="00592FD4"/>
    <w:rsid w:val="0059314B"/>
    <w:rsid w:val="00593504"/>
    <w:rsid w:val="00593CFD"/>
    <w:rsid w:val="00593D9E"/>
    <w:rsid w:val="00594316"/>
    <w:rsid w:val="005946A6"/>
    <w:rsid w:val="005947E1"/>
    <w:rsid w:val="00594AED"/>
    <w:rsid w:val="00594EE1"/>
    <w:rsid w:val="0059510B"/>
    <w:rsid w:val="00595C77"/>
    <w:rsid w:val="00595D9D"/>
    <w:rsid w:val="005966C0"/>
    <w:rsid w:val="00596F3D"/>
    <w:rsid w:val="00597242"/>
    <w:rsid w:val="005974A4"/>
    <w:rsid w:val="005974EB"/>
    <w:rsid w:val="00597964"/>
    <w:rsid w:val="005979EA"/>
    <w:rsid w:val="00597EDE"/>
    <w:rsid w:val="005A002E"/>
    <w:rsid w:val="005A0232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3AF1"/>
    <w:rsid w:val="005B46A0"/>
    <w:rsid w:val="005B4E75"/>
    <w:rsid w:val="005B5D0A"/>
    <w:rsid w:val="005B5DB7"/>
    <w:rsid w:val="005B66B7"/>
    <w:rsid w:val="005B6EA5"/>
    <w:rsid w:val="005B74FA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C7E23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4F6C"/>
    <w:rsid w:val="005E5CFE"/>
    <w:rsid w:val="005E6ABA"/>
    <w:rsid w:val="005E7087"/>
    <w:rsid w:val="005E7620"/>
    <w:rsid w:val="005E7D38"/>
    <w:rsid w:val="005F029C"/>
    <w:rsid w:val="005F0515"/>
    <w:rsid w:val="005F08B1"/>
    <w:rsid w:val="005F0F4F"/>
    <w:rsid w:val="005F101D"/>
    <w:rsid w:val="005F1274"/>
    <w:rsid w:val="005F21E4"/>
    <w:rsid w:val="005F36AB"/>
    <w:rsid w:val="005F37BF"/>
    <w:rsid w:val="005F39CF"/>
    <w:rsid w:val="005F39EA"/>
    <w:rsid w:val="005F508B"/>
    <w:rsid w:val="005F5337"/>
    <w:rsid w:val="005F5500"/>
    <w:rsid w:val="005F564E"/>
    <w:rsid w:val="005F5B72"/>
    <w:rsid w:val="005F5FC2"/>
    <w:rsid w:val="005F724A"/>
    <w:rsid w:val="005F750A"/>
    <w:rsid w:val="005F77B4"/>
    <w:rsid w:val="00600A26"/>
    <w:rsid w:val="00600D56"/>
    <w:rsid w:val="00600E4E"/>
    <w:rsid w:val="00600EB2"/>
    <w:rsid w:val="00601930"/>
    <w:rsid w:val="00601EF9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078BB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BFC"/>
    <w:rsid w:val="00622FD8"/>
    <w:rsid w:val="006237BA"/>
    <w:rsid w:val="0062395C"/>
    <w:rsid w:val="00623B91"/>
    <w:rsid w:val="00624628"/>
    <w:rsid w:val="006247B0"/>
    <w:rsid w:val="00625F5F"/>
    <w:rsid w:val="0062695B"/>
    <w:rsid w:val="006272DF"/>
    <w:rsid w:val="00627C94"/>
    <w:rsid w:val="006305F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4AD4"/>
    <w:rsid w:val="00635FE9"/>
    <w:rsid w:val="006365A4"/>
    <w:rsid w:val="00636945"/>
    <w:rsid w:val="00636CEB"/>
    <w:rsid w:val="00640212"/>
    <w:rsid w:val="00640580"/>
    <w:rsid w:val="0064066D"/>
    <w:rsid w:val="00640C85"/>
    <w:rsid w:val="00640E01"/>
    <w:rsid w:val="00642240"/>
    <w:rsid w:val="0064273C"/>
    <w:rsid w:val="00642ED4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57772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3640"/>
    <w:rsid w:val="006743E0"/>
    <w:rsid w:val="006747E1"/>
    <w:rsid w:val="006751BD"/>
    <w:rsid w:val="0067569C"/>
    <w:rsid w:val="00676752"/>
    <w:rsid w:val="00676AB0"/>
    <w:rsid w:val="00676BA7"/>
    <w:rsid w:val="006776EF"/>
    <w:rsid w:val="00677BB6"/>
    <w:rsid w:val="00680871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0EDF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0744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4CEC"/>
    <w:rsid w:val="006C4E88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4CB8"/>
    <w:rsid w:val="006D5041"/>
    <w:rsid w:val="006D51CA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154F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6F703D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806"/>
    <w:rsid w:val="00711CBC"/>
    <w:rsid w:val="00711D6B"/>
    <w:rsid w:val="007125DA"/>
    <w:rsid w:val="00712751"/>
    <w:rsid w:val="007135D1"/>
    <w:rsid w:val="0071484E"/>
    <w:rsid w:val="00715F78"/>
    <w:rsid w:val="007162E0"/>
    <w:rsid w:val="0071651B"/>
    <w:rsid w:val="00716A20"/>
    <w:rsid w:val="00717116"/>
    <w:rsid w:val="007204DC"/>
    <w:rsid w:val="007207A9"/>
    <w:rsid w:val="00722E95"/>
    <w:rsid w:val="00723703"/>
    <w:rsid w:val="00726CA2"/>
    <w:rsid w:val="00726E9B"/>
    <w:rsid w:val="00727495"/>
    <w:rsid w:val="00727569"/>
    <w:rsid w:val="0072782D"/>
    <w:rsid w:val="00730A05"/>
    <w:rsid w:val="0073140D"/>
    <w:rsid w:val="00731702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1D2"/>
    <w:rsid w:val="00765A4D"/>
    <w:rsid w:val="007663B4"/>
    <w:rsid w:val="00767788"/>
    <w:rsid w:val="00770873"/>
    <w:rsid w:val="00771E0C"/>
    <w:rsid w:val="0077221E"/>
    <w:rsid w:val="00773449"/>
    <w:rsid w:val="007734AF"/>
    <w:rsid w:val="00775165"/>
    <w:rsid w:val="007752A6"/>
    <w:rsid w:val="007760E8"/>
    <w:rsid w:val="00776170"/>
    <w:rsid w:val="007762F2"/>
    <w:rsid w:val="00777BD1"/>
    <w:rsid w:val="00777C11"/>
    <w:rsid w:val="00780C2E"/>
    <w:rsid w:val="00780C35"/>
    <w:rsid w:val="0078137A"/>
    <w:rsid w:val="0078142C"/>
    <w:rsid w:val="0078144C"/>
    <w:rsid w:val="0078151C"/>
    <w:rsid w:val="00781A02"/>
    <w:rsid w:val="00782005"/>
    <w:rsid w:val="00782449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1D79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AFD"/>
    <w:rsid w:val="007A1BE3"/>
    <w:rsid w:val="007A2AD7"/>
    <w:rsid w:val="007A2B0C"/>
    <w:rsid w:val="007A36A1"/>
    <w:rsid w:val="007A3EF7"/>
    <w:rsid w:val="007A50C1"/>
    <w:rsid w:val="007A5CF8"/>
    <w:rsid w:val="007A6144"/>
    <w:rsid w:val="007A6538"/>
    <w:rsid w:val="007B04C1"/>
    <w:rsid w:val="007B1170"/>
    <w:rsid w:val="007B23EE"/>
    <w:rsid w:val="007B2642"/>
    <w:rsid w:val="007B2FCF"/>
    <w:rsid w:val="007B3A6B"/>
    <w:rsid w:val="007B4367"/>
    <w:rsid w:val="007B448B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B49"/>
    <w:rsid w:val="007C1D1D"/>
    <w:rsid w:val="007C37C7"/>
    <w:rsid w:val="007C4691"/>
    <w:rsid w:val="007C4B5A"/>
    <w:rsid w:val="007C546E"/>
    <w:rsid w:val="007C57FB"/>
    <w:rsid w:val="007C7BF7"/>
    <w:rsid w:val="007D0A22"/>
    <w:rsid w:val="007D0EF6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747"/>
    <w:rsid w:val="007E4B85"/>
    <w:rsid w:val="007E4D91"/>
    <w:rsid w:val="007E53E4"/>
    <w:rsid w:val="007E55C2"/>
    <w:rsid w:val="007E57BD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993"/>
    <w:rsid w:val="007F0B39"/>
    <w:rsid w:val="007F22EC"/>
    <w:rsid w:val="007F2E0A"/>
    <w:rsid w:val="007F3447"/>
    <w:rsid w:val="007F3BF0"/>
    <w:rsid w:val="007F4306"/>
    <w:rsid w:val="007F45DE"/>
    <w:rsid w:val="007F4ABC"/>
    <w:rsid w:val="007F5DA5"/>
    <w:rsid w:val="007F688D"/>
    <w:rsid w:val="007F7469"/>
    <w:rsid w:val="007F7474"/>
    <w:rsid w:val="007F7C3A"/>
    <w:rsid w:val="00802BF9"/>
    <w:rsid w:val="00803036"/>
    <w:rsid w:val="008037B3"/>
    <w:rsid w:val="008046BD"/>
    <w:rsid w:val="008106AC"/>
    <w:rsid w:val="00810A39"/>
    <w:rsid w:val="00810B32"/>
    <w:rsid w:val="00811E17"/>
    <w:rsid w:val="00811F12"/>
    <w:rsid w:val="00812175"/>
    <w:rsid w:val="00812F1E"/>
    <w:rsid w:val="008130E6"/>
    <w:rsid w:val="00813204"/>
    <w:rsid w:val="0081371E"/>
    <w:rsid w:val="00813ECD"/>
    <w:rsid w:val="0081412B"/>
    <w:rsid w:val="00814191"/>
    <w:rsid w:val="008141F6"/>
    <w:rsid w:val="008142BA"/>
    <w:rsid w:val="00814BF8"/>
    <w:rsid w:val="00814FE7"/>
    <w:rsid w:val="00815B28"/>
    <w:rsid w:val="0081708D"/>
    <w:rsid w:val="00817C20"/>
    <w:rsid w:val="008200DA"/>
    <w:rsid w:val="00821A8D"/>
    <w:rsid w:val="00821AD7"/>
    <w:rsid w:val="0082241E"/>
    <w:rsid w:val="008229C7"/>
    <w:rsid w:val="00822A69"/>
    <w:rsid w:val="00823060"/>
    <w:rsid w:val="00823495"/>
    <w:rsid w:val="00823600"/>
    <w:rsid w:val="0082367D"/>
    <w:rsid w:val="00823E63"/>
    <w:rsid w:val="0082475F"/>
    <w:rsid w:val="008266B0"/>
    <w:rsid w:val="00827462"/>
    <w:rsid w:val="00827C8A"/>
    <w:rsid w:val="00827EA2"/>
    <w:rsid w:val="00833553"/>
    <w:rsid w:val="00833F7E"/>
    <w:rsid w:val="00834469"/>
    <w:rsid w:val="008348F3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2BE1"/>
    <w:rsid w:val="0084361B"/>
    <w:rsid w:val="008441B7"/>
    <w:rsid w:val="008444C9"/>
    <w:rsid w:val="00844505"/>
    <w:rsid w:val="00845977"/>
    <w:rsid w:val="008460A0"/>
    <w:rsid w:val="00846276"/>
    <w:rsid w:val="00846567"/>
    <w:rsid w:val="00846AA7"/>
    <w:rsid w:val="00846CFC"/>
    <w:rsid w:val="00846FD9"/>
    <w:rsid w:val="00847916"/>
    <w:rsid w:val="00850196"/>
    <w:rsid w:val="00850515"/>
    <w:rsid w:val="008516D5"/>
    <w:rsid w:val="00852585"/>
    <w:rsid w:val="008526F2"/>
    <w:rsid w:val="00852915"/>
    <w:rsid w:val="00852A49"/>
    <w:rsid w:val="00854119"/>
    <w:rsid w:val="0085485D"/>
    <w:rsid w:val="00856586"/>
    <w:rsid w:val="00856A3A"/>
    <w:rsid w:val="008608DA"/>
    <w:rsid w:val="00860CE9"/>
    <w:rsid w:val="00861205"/>
    <w:rsid w:val="0086153B"/>
    <w:rsid w:val="00861C55"/>
    <w:rsid w:val="008620C3"/>
    <w:rsid w:val="008623EB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999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49DD"/>
    <w:rsid w:val="0088528A"/>
    <w:rsid w:val="0088574F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23BD"/>
    <w:rsid w:val="008A4821"/>
    <w:rsid w:val="008A62DE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1751"/>
    <w:rsid w:val="008C1B2A"/>
    <w:rsid w:val="008C2B45"/>
    <w:rsid w:val="008C2B9B"/>
    <w:rsid w:val="008C30A9"/>
    <w:rsid w:val="008C3F8C"/>
    <w:rsid w:val="008C3FE9"/>
    <w:rsid w:val="008C4B4A"/>
    <w:rsid w:val="008C5514"/>
    <w:rsid w:val="008C595D"/>
    <w:rsid w:val="008C5ECD"/>
    <w:rsid w:val="008C631F"/>
    <w:rsid w:val="008C673A"/>
    <w:rsid w:val="008C72F3"/>
    <w:rsid w:val="008D153B"/>
    <w:rsid w:val="008D199D"/>
    <w:rsid w:val="008D19AF"/>
    <w:rsid w:val="008D1FE9"/>
    <w:rsid w:val="008D228C"/>
    <w:rsid w:val="008D3002"/>
    <w:rsid w:val="008D3020"/>
    <w:rsid w:val="008D3EB2"/>
    <w:rsid w:val="008D3FDB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1FD7"/>
    <w:rsid w:val="008E2A39"/>
    <w:rsid w:val="008E3136"/>
    <w:rsid w:val="008E35A5"/>
    <w:rsid w:val="008E3B08"/>
    <w:rsid w:val="008E3F1D"/>
    <w:rsid w:val="008E40A2"/>
    <w:rsid w:val="008E45E8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19D6"/>
    <w:rsid w:val="009035B7"/>
    <w:rsid w:val="0090360F"/>
    <w:rsid w:val="009037B3"/>
    <w:rsid w:val="00903D44"/>
    <w:rsid w:val="009042CF"/>
    <w:rsid w:val="00904FFF"/>
    <w:rsid w:val="00905075"/>
    <w:rsid w:val="0090507F"/>
    <w:rsid w:val="0090529C"/>
    <w:rsid w:val="00905535"/>
    <w:rsid w:val="009057CE"/>
    <w:rsid w:val="00905EB5"/>
    <w:rsid w:val="00905EBB"/>
    <w:rsid w:val="00906DBF"/>
    <w:rsid w:val="0090719C"/>
    <w:rsid w:val="00907389"/>
    <w:rsid w:val="00907A31"/>
    <w:rsid w:val="00910590"/>
    <w:rsid w:val="0091070E"/>
    <w:rsid w:val="00910D1F"/>
    <w:rsid w:val="00910FF7"/>
    <w:rsid w:val="009113B3"/>
    <w:rsid w:val="00911A0C"/>
    <w:rsid w:val="00911D28"/>
    <w:rsid w:val="00911F9D"/>
    <w:rsid w:val="009122D3"/>
    <w:rsid w:val="00913607"/>
    <w:rsid w:val="0091365F"/>
    <w:rsid w:val="00913C22"/>
    <w:rsid w:val="009154C8"/>
    <w:rsid w:val="00916067"/>
    <w:rsid w:val="0091702B"/>
    <w:rsid w:val="00917524"/>
    <w:rsid w:val="0091757A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832"/>
    <w:rsid w:val="0094595A"/>
    <w:rsid w:val="00945BEB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076"/>
    <w:rsid w:val="00954764"/>
    <w:rsid w:val="00955046"/>
    <w:rsid w:val="009559FB"/>
    <w:rsid w:val="00955AEB"/>
    <w:rsid w:val="00955B19"/>
    <w:rsid w:val="00955BF7"/>
    <w:rsid w:val="009577EB"/>
    <w:rsid w:val="00957EC4"/>
    <w:rsid w:val="009622FB"/>
    <w:rsid w:val="00963B80"/>
    <w:rsid w:val="009645EE"/>
    <w:rsid w:val="009649BD"/>
    <w:rsid w:val="00964CE0"/>
    <w:rsid w:val="009650B7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45D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77AA6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342B"/>
    <w:rsid w:val="0099411C"/>
    <w:rsid w:val="00994488"/>
    <w:rsid w:val="0099558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C2B"/>
    <w:rsid w:val="009B1E36"/>
    <w:rsid w:val="009B217E"/>
    <w:rsid w:val="009B2249"/>
    <w:rsid w:val="009B44B2"/>
    <w:rsid w:val="009B48F9"/>
    <w:rsid w:val="009B4AF4"/>
    <w:rsid w:val="009B5421"/>
    <w:rsid w:val="009B5475"/>
    <w:rsid w:val="009B5C87"/>
    <w:rsid w:val="009B5D91"/>
    <w:rsid w:val="009B68CB"/>
    <w:rsid w:val="009B6A6A"/>
    <w:rsid w:val="009B6A93"/>
    <w:rsid w:val="009B73F1"/>
    <w:rsid w:val="009B743E"/>
    <w:rsid w:val="009B7747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0D5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4DF3"/>
    <w:rsid w:val="009E52C6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153E"/>
    <w:rsid w:val="009F1649"/>
    <w:rsid w:val="009F294B"/>
    <w:rsid w:val="009F2E65"/>
    <w:rsid w:val="009F6153"/>
    <w:rsid w:val="009F7012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149"/>
    <w:rsid w:val="00A07AA3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6535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33"/>
    <w:rsid w:val="00A36A43"/>
    <w:rsid w:val="00A36B1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35F4"/>
    <w:rsid w:val="00A43FC6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4A7"/>
    <w:rsid w:val="00A51C1F"/>
    <w:rsid w:val="00A52957"/>
    <w:rsid w:val="00A52C54"/>
    <w:rsid w:val="00A54EC0"/>
    <w:rsid w:val="00A54F22"/>
    <w:rsid w:val="00A556C1"/>
    <w:rsid w:val="00A55A82"/>
    <w:rsid w:val="00A5655D"/>
    <w:rsid w:val="00A5660B"/>
    <w:rsid w:val="00A605F8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0316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6A6C"/>
    <w:rsid w:val="00A773E6"/>
    <w:rsid w:val="00A77461"/>
    <w:rsid w:val="00A80449"/>
    <w:rsid w:val="00A8097E"/>
    <w:rsid w:val="00A80D82"/>
    <w:rsid w:val="00A80F27"/>
    <w:rsid w:val="00A80FDE"/>
    <w:rsid w:val="00A8125A"/>
    <w:rsid w:val="00A81917"/>
    <w:rsid w:val="00A81F41"/>
    <w:rsid w:val="00A82A7B"/>
    <w:rsid w:val="00A83487"/>
    <w:rsid w:val="00A834D1"/>
    <w:rsid w:val="00A841E8"/>
    <w:rsid w:val="00A8467E"/>
    <w:rsid w:val="00A85521"/>
    <w:rsid w:val="00A86276"/>
    <w:rsid w:val="00A86EEC"/>
    <w:rsid w:val="00A87689"/>
    <w:rsid w:val="00A878AE"/>
    <w:rsid w:val="00A87B06"/>
    <w:rsid w:val="00A90110"/>
    <w:rsid w:val="00A902D5"/>
    <w:rsid w:val="00A91667"/>
    <w:rsid w:val="00A9236D"/>
    <w:rsid w:val="00A94594"/>
    <w:rsid w:val="00A9470E"/>
    <w:rsid w:val="00A95107"/>
    <w:rsid w:val="00A955A8"/>
    <w:rsid w:val="00A956C5"/>
    <w:rsid w:val="00A96D0F"/>
    <w:rsid w:val="00AA0B0F"/>
    <w:rsid w:val="00AA0B4B"/>
    <w:rsid w:val="00AA0D29"/>
    <w:rsid w:val="00AA172A"/>
    <w:rsid w:val="00AA2859"/>
    <w:rsid w:val="00AA3149"/>
    <w:rsid w:val="00AA3EAE"/>
    <w:rsid w:val="00AA553B"/>
    <w:rsid w:val="00AA5EB9"/>
    <w:rsid w:val="00AA6813"/>
    <w:rsid w:val="00AA68A2"/>
    <w:rsid w:val="00AB0CFC"/>
    <w:rsid w:val="00AB1002"/>
    <w:rsid w:val="00AB1535"/>
    <w:rsid w:val="00AB3CF7"/>
    <w:rsid w:val="00AB4F65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1E1A"/>
    <w:rsid w:val="00AD2603"/>
    <w:rsid w:val="00AD29C1"/>
    <w:rsid w:val="00AD29D4"/>
    <w:rsid w:val="00AD3230"/>
    <w:rsid w:val="00AD32B1"/>
    <w:rsid w:val="00AD5199"/>
    <w:rsid w:val="00AD5874"/>
    <w:rsid w:val="00AD5D25"/>
    <w:rsid w:val="00AD5E68"/>
    <w:rsid w:val="00AD5F45"/>
    <w:rsid w:val="00AD64F7"/>
    <w:rsid w:val="00AD650F"/>
    <w:rsid w:val="00AD7593"/>
    <w:rsid w:val="00AE0010"/>
    <w:rsid w:val="00AE0456"/>
    <w:rsid w:val="00AE0DD7"/>
    <w:rsid w:val="00AE1CA5"/>
    <w:rsid w:val="00AE1D9C"/>
    <w:rsid w:val="00AE23E4"/>
    <w:rsid w:val="00AE2F8C"/>
    <w:rsid w:val="00AE3CD4"/>
    <w:rsid w:val="00AE3E35"/>
    <w:rsid w:val="00AE3EA9"/>
    <w:rsid w:val="00AE3F8D"/>
    <w:rsid w:val="00AE4588"/>
    <w:rsid w:val="00AE4720"/>
    <w:rsid w:val="00AE47AB"/>
    <w:rsid w:val="00AE533D"/>
    <w:rsid w:val="00AE6165"/>
    <w:rsid w:val="00AE690E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3AB5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5312"/>
    <w:rsid w:val="00B063A9"/>
    <w:rsid w:val="00B0643E"/>
    <w:rsid w:val="00B067F3"/>
    <w:rsid w:val="00B07D53"/>
    <w:rsid w:val="00B1299D"/>
    <w:rsid w:val="00B12C8D"/>
    <w:rsid w:val="00B13913"/>
    <w:rsid w:val="00B1394C"/>
    <w:rsid w:val="00B13DDC"/>
    <w:rsid w:val="00B1439E"/>
    <w:rsid w:val="00B14CF2"/>
    <w:rsid w:val="00B15200"/>
    <w:rsid w:val="00B15868"/>
    <w:rsid w:val="00B16787"/>
    <w:rsid w:val="00B16A9F"/>
    <w:rsid w:val="00B17049"/>
    <w:rsid w:val="00B17375"/>
    <w:rsid w:val="00B1738D"/>
    <w:rsid w:val="00B20E6E"/>
    <w:rsid w:val="00B21FC2"/>
    <w:rsid w:val="00B22146"/>
    <w:rsid w:val="00B22A0F"/>
    <w:rsid w:val="00B22B40"/>
    <w:rsid w:val="00B235D7"/>
    <w:rsid w:val="00B239AF"/>
    <w:rsid w:val="00B24065"/>
    <w:rsid w:val="00B24BD2"/>
    <w:rsid w:val="00B2554E"/>
    <w:rsid w:val="00B25708"/>
    <w:rsid w:val="00B2785E"/>
    <w:rsid w:val="00B27C61"/>
    <w:rsid w:val="00B3005F"/>
    <w:rsid w:val="00B3097C"/>
    <w:rsid w:val="00B30C1E"/>
    <w:rsid w:val="00B32478"/>
    <w:rsid w:val="00B32A8F"/>
    <w:rsid w:val="00B32C4B"/>
    <w:rsid w:val="00B333AA"/>
    <w:rsid w:val="00B335E1"/>
    <w:rsid w:val="00B340D1"/>
    <w:rsid w:val="00B3439A"/>
    <w:rsid w:val="00B35AFB"/>
    <w:rsid w:val="00B365F2"/>
    <w:rsid w:val="00B40A56"/>
    <w:rsid w:val="00B40BAE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57F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638E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A87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372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52BD"/>
    <w:rsid w:val="00BB6098"/>
    <w:rsid w:val="00BB6C48"/>
    <w:rsid w:val="00BB6D69"/>
    <w:rsid w:val="00BB7C35"/>
    <w:rsid w:val="00BB7F47"/>
    <w:rsid w:val="00BC0358"/>
    <w:rsid w:val="00BC0F93"/>
    <w:rsid w:val="00BC2085"/>
    <w:rsid w:val="00BC24ED"/>
    <w:rsid w:val="00BC2B89"/>
    <w:rsid w:val="00BC42D7"/>
    <w:rsid w:val="00BC5A59"/>
    <w:rsid w:val="00BC608E"/>
    <w:rsid w:val="00BC60FE"/>
    <w:rsid w:val="00BC6102"/>
    <w:rsid w:val="00BC6E9B"/>
    <w:rsid w:val="00BC6F73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3DFF"/>
    <w:rsid w:val="00BE4516"/>
    <w:rsid w:val="00BE47A7"/>
    <w:rsid w:val="00BE6DF1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5FA"/>
    <w:rsid w:val="00C10B9E"/>
    <w:rsid w:val="00C12308"/>
    <w:rsid w:val="00C127A0"/>
    <w:rsid w:val="00C12FD8"/>
    <w:rsid w:val="00C14E4A"/>
    <w:rsid w:val="00C15562"/>
    <w:rsid w:val="00C15E9F"/>
    <w:rsid w:val="00C15F6E"/>
    <w:rsid w:val="00C169F8"/>
    <w:rsid w:val="00C16C36"/>
    <w:rsid w:val="00C16C5B"/>
    <w:rsid w:val="00C2068B"/>
    <w:rsid w:val="00C209B1"/>
    <w:rsid w:val="00C211F4"/>
    <w:rsid w:val="00C213AA"/>
    <w:rsid w:val="00C216CA"/>
    <w:rsid w:val="00C22992"/>
    <w:rsid w:val="00C23487"/>
    <w:rsid w:val="00C2398A"/>
    <w:rsid w:val="00C23D91"/>
    <w:rsid w:val="00C23E29"/>
    <w:rsid w:val="00C23F15"/>
    <w:rsid w:val="00C24570"/>
    <w:rsid w:val="00C24CE6"/>
    <w:rsid w:val="00C25A27"/>
    <w:rsid w:val="00C267AF"/>
    <w:rsid w:val="00C27061"/>
    <w:rsid w:val="00C277FB"/>
    <w:rsid w:val="00C30881"/>
    <w:rsid w:val="00C30AA6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74A"/>
    <w:rsid w:val="00C52BFD"/>
    <w:rsid w:val="00C532D6"/>
    <w:rsid w:val="00C53447"/>
    <w:rsid w:val="00C545B7"/>
    <w:rsid w:val="00C5489B"/>
    <w:rsid w:val="00C55CA2"/>
    <w:rsid w:val="00C5675D"/>
    <w:rsid w:val="00C56CCD"/>
    <w:rsid w:val="00C572A2"/>
    <w:rsid w:val="00C57652"/>
    <w:rsid w:val="00C57CF8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586"/>
    <w:rsid w:val="00C64A7B"/>
    <w:rsid w:val="00C6587A"/>
    <w:rsid w:val="00C664C7"/>
    <w:rsid w:val="00C66DAC"/>
    <w:rsid w:val="00C66FB4"/>
    <w:rsid w:val="00C67782"/>
    <w:rsid w:val="00C6789F"/>
    <w:rsid w:val="00C67926"/>
    <w:rsid w:val="00C67FEB"/>
    <w:rsid w:val="00C70A8F"/>
    <w:rsid w:val="00C70A97"/>
    <w:rsid w:val="00C70FF7"/>
    <w:rsid w:val="00C7234C"/>
    <w:rsid w:val="00C72DC2"/>
    <w:rsid w:val="00C73816"/>
    <w:rsid w:val="00C752F9"/>
    <w:rsid w:val="00C75EDD"/>
    <w:rsid w:val="00C760CD"/>
    <w:rsid w:val="00C767E0"/>
    <w:rsid w:val="00C81505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87C2F"/>
    <w:rsid w:val="00C90052"/>
    <w:rsid w:val="00C90279"/>
    <w:rsid w:val="00C91AF0"/>
    <w:rsid w:val="00C936C9"/>
    <w:rsid w:val="00C937DD"/>
    <w:rsid w:val="00C9443A"/>
    <w:rsid w:val="00C94864"/>
    <w:rsid w:val="00C955FD"/>
    <w:rsid w:val="00C966C5"/>
    <w:rsid w:val="00C96971"/>
    <w:rsid w:val="00C96D6B"/>
    <w:rsid w:val="00CA0398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1866"/>
    <w:rsid w:val="00CC23DB"/>
    <w:rsid w:val="00CC24E8"/>
    <w:rsid w:val="00CC300F"/>
    <w:rsid w:val="00CC4267"/>
    <w:rsid w:val="00CC439B"/>
    <w:rsid w:val="00CC48AD"/>
    <w:rsid w:val="00CC53FA"/>
    <w:rsid w:val="00CC5485"/>
    <w:rsid w:val="00CC67ED"/>
    <w:rsid w:val="00CC68DF"/>
    <w:rsid w:val="00CC6D5D"/>
    <w:rsid w:val="00CC730C"/>
    <w:rsid w:val="00CC7CED"/>
    <w:rsid w:val="00CC7F07"/>
    <w:rsid w:val="00CD05CF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0606"/>
    <w:rsid w:val="00CE269E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E7639"/>
    <w:rsid w:val="00CF0896"/>
    <w:rsid w:val="00CF0E7E"/>
    <w:rsid w:val="00CF22C9"/>
    <w:rsid w:val="00CF2D7F"/>
    <w:rsid w:val="00CF36FC"/>
    <w:rsid w:val="00CF4C3E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431"/>
    <w:rsid w:val="00D12CFE"/>
    <w:rsid w:val="00D13DD3"/>
    <w:rsid w:val="00D13EA8"/>
    <w:rsid w:val="00D14674"/>
    <w:rsid w:val="00D15120"/>
    <w:rsid w:val="00D15559"/>
    <w:rsid w:val="00D15A84"/>
    <w:rsid w:val="00D16CE4"/>
    <w:rsid w:val="00D17282"/>
    <w:rsid w:val="00D1751A"/>
    <w:rsid w:val="00D17766"/>
    <w:rsid w:val="00D17FC6"/>
    <w:rsid w:val="00D214D6"/>
    <w:rsid w:val="00D21D2B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494"/>
    <w:rsid w:val="00D2579E"/>
    <w:rsid w:val="00D26277"/>
    <w:rsid w:val="00D26815"/>
    <w:rsid w:val="00D26CA3"/>
    <w:rsid w:val="00D26D27"/>
    <w:rsid w:val="00D2767A"/>
    <w:rsid w:val="00D27852"/>
    <w:rsid w:val="00D27938"/>
    <w:rsid w:val="00D300C6"/>
    <w:rsid w:val="00D30E8A"/>
    <w:rsid w:val="00D31ADA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0B2"/>
    <w:rsid w:val="00D40462"/>
    <w:rsid w:val="00D40976"/>
    <w:rsid w:val="00D40B72"/>
    <w:rsid w:val="00D41382"/>
    <w:rsid w:val="00D41C6A"/>
    <w:rsid w:val="00D43023"/>
    <w:rsid w:val="00D43278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3DA1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5BF"/>
    <w:rsid w:val="00D66A0F"/>
    <w:rsid w:val="00D70477"/>
    <w:rsid w:val="00D70D9E"/>
    <w:rsid w:val="00D7156C"/>
    <w:rsid w:val="00D72C95"/>
    <w:rsid w:val="00D72E61"/>
    <w:rsid w:val="00D73525"/>
    <w:rsid w:val="00D7364B"/>
    <w:rsid w:val="00D7378F"/>
    <w:rsid w:val="00D74631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F7D"/>
    <w:rsid w:val="00D850D7"/>
    <w:rsid w:val="00D855F8"/>
    <w:rsid w:val="00D856C4"/>
    <w:rsid w:val="00D857A2"/>
    <w:rsid w:val="00D869EF"/>
    <w:rsid w:val="00D87102"/>
    <w:rsid w:val="00D877CF"/>
    <w:rsid w:val="00D87F2C"/>
    <w:rsid w:val="00D900E6"/>
    <w:rsid w:val="00D901B5"/>
    <w:rsid w:val="00D90757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970E7"/>
    <w:rsid w:val="00DA051B"/>
    <w:rsid w:val="00DA10A0"/>
    <w:rsid w:val="00DA274E"/>
    <w:rsid w:val="00DA27D7"/>
    <w:rsid w:val="00DA32EE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2D67"/>
    <w:rsid w:val="00DE3C9F"/>
    <w:rsid w:val="00DE5BA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3DB1"/>
    <w:rsid w:val="00E04CC8"/>
    <w:rsid w:val="00E04D47"/>
    <w:rsid w:val="00E05605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5B6"/>
    <w:rsid w:val="00E25A86"/>
    <w:rsid w:val="00E27213"/>
    <w:rsid w:val="00E30FA9"/>
    <w:rsid w:val="00E320D4"/>
    <w:rsid w:val="00E3235E"/>
    <w:rsid w:val="00E334AF"/>
    <w:rsid w:val="00E335C6"/>
    <w:rsid w:val="00E336B7"/>
    <w:rsid w:val="00E337AA"/>
    <w:rsid w:val="00E33D3D"/>
    <w:rsid w:val="00E3460D"/>
    <w:rsid w:val="00E3468A"/>
    <w:rsid w:val="00E35684"/>
    <w:rsid w:val="00E35E06"/>
    <w:rsid w:val="00E361F4"/>
    <w:rsid w:val="00E36762"/>
    <w:rsid w:val="00E3680B"/>
    <w:rsid w:val="00E3697D"/>
    <w:rsid w:val="00E37441"/>
    <w:rsid w:val="00E374F1"/>
    <w:rsid w:val="00E37B0B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47D7F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6CB9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27D4"/>
    <w:rsid w:val="00E73459"/>
    <w:rsid w:val="00E7465D"/>
    <w:rsid w:val="00E7475C"/>
    <w:rsid w:val="00E748E6"/>
    <w:rsid w:val="00E75AC7"/>
    <w:rsid w:val="00E760A4"/>
    <w:rsid w:val="00E76287"/>
    <w:rsid w:val="00E76B55"/>
    <w:rsid w:val="00E77115"/>
    <w:rsid w:val="00E7780A"/>
    <w:rsid w:val="00E77B7A"/>
    <w:rsid w:val="00E809B9"/>
    <w:rsid w:val="00E80A9A"/>
    <w:rsid w:val="00E812CB"/>
    <w:rsid w:val="00E815B9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86B40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4BC0"/>
    <w:rsid w:val="00E95BA3"/>
    <w:rsid w:val="00E961D4"/>
    <w:rsid w:val="00E97173"/>
    <w:rsid w:val="00E97341"/>
    <w:rsid w:val="00E976F9"/>
    <w:rsid w:val="00E978A9"/>
    <w:rsid w:val="00EA0204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3BBE"/>
    <w:rsid w:val="00ED403A"/>
    <w:rsid w:val="00ED43C3"/>
    <w:rsid w:val="00ED5756"/>
    <w:rsid w:val="00ED60ED"/>
    <w:rsid w:val="00ED6A65"/>
    <w:rsid w:val="00EE0263"/>
    <w:rsid w:val="00EE0399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648F"/>
    <w:rsid w:val="00EE64DF"/>
    <w:rsid w:val="00EE660B"/>
    <w:rsid w:val="00EE6C0F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A1B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97D"/>
    <w:rsid w:val="00F23DAE"/>
    <w:rsid w:val="00F23FD1"/>
    <w:rsid w:val="00F24874"/>
    <w:rsid w:val="00F2496F"/>
    <w:rsid w:val="00F251A3"/>
    <w:rsid w:val="00F2534A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5B6"/>
    <w:rsid w:val="00F436E5"/>
    <w:rsid w:val="00F43E7C"/>
    <w:rsid w:val="00F440CE"/>
    <w:rsid w:val="00F44177"/>
    <w:rsid w:val="00F4492B"/>
    <w:rsid w:val="00F44CCC"/>
    <w:rsid w:val="00F44E2C"/>
    <w:rsid w:val="00F45FD2"/>
    <w:rsid w:val="00F462F6"/>
    <w:rsid w:val="00F46BAD"/>
    <w:rsid w:val="00F47743"/>
    <w:rsid w:val="00F52402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9E7"/>
    <w:rsid w:val="00F66AEF"/>
    <w:rsid w:val="00F6708A"/>
    <w:rsid w:val="00F6780A"/>
    <w:rsid w:val="00F67D0F"/>
    <w:rsid w:val="00F67DCB"/>
    <w:rsid w:val="00F700C1"/>
    <w:rsid w:val="00F7021E"/>
    <w:rsid w:val="00F70265"/>
    <w:rsid w:val="00F70534"/>
    <w:rsid w:val="00F70701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2ECF"/>
    <w:rsid w:val="00F73025"/>
    <w:rsid w:val="00F73156"/>
    <w:rsid w:val="00F74143"/>
    <w:rsid w:val="00F74C72"/>
    <w:rsid w:val="00F74E59"/>
    <w:rsid w:val="00F7731C"/>
    <w:rsid w:val="00F774DF"/>
    <w:rsid w:val="00F820A7"/>
    <w:rsid w:val="00F836CB"/>
    <w:rsid w:val="00F83C6D"/>
    <w:rsid w:val="00F843AD"/>
    <w:rsid w:val="00F845A0"/>
    <w:rsid w:val="00F84B4C"/>
    <w:rsid w:val="00F854B1"/>
    <w:rsid w:val="00F85F2B"/>
    <w:rsid w:val="00F8669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5C"/>
    <w:rsid w:val="00F97080"/>
    <w:rsid w:val="00F97837"/>
    <w:rsid w:val="00F97BBA"/>
    <w:rsid w:val="00FA0802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6D0C"/>
    <w:rsid w:val="00FA7206"/>
    <w:rsid w:val="00FA756D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1F60"/>
    <w:rsid w:val="00FC240B"/>
    <w:rsid w:val="00FC3263"/>
    <w:rsid w:val="00FC3F1A"/>
    <w:rsid w:val="00FC5CA2"/>
    <w:rsid w:val="00FC5CD7"/>
    <w:rsid w:val="00FC6765"/>
    <w:rsid w:val="00FC6CA5"/>
    <w:rsid w:val="00FC722F"/>
    <w:rsid w:val="00FC7751"/>
    <w:rsid w:val="00FD2521"/>
    <w:rsid w:val="00FD2B00"/>
    <w:rsid w:val="00FD2D05"/>
    <w:rsid w:val="00FD2DB7"/>
    <w:rsid w:val="00FD3204"/>
    <w:rsid w:val="00FD5514"/>
    <w:rsid w:val="00FD561F"/>
    <w:rsid w:val="00FD59DF"/>
    <w:rsid w:val="00FD6358"/>
    <w:rsid w:val="00FD6D6D"/>
    <w:rsid w:val="00FD7180"/>
    <w:rsid w:val="00FD7CD2"/>
    <w:rsid w:val="00FE0C54"/>
    <w:rsid w:val="00FE12E6"/>
    <w:rsid w:val="00FE1ACE"/>
    <w:rsid w:val="00FE1BF5"/>
    <w:rsid w:val="00FE1D69"/>
    <w:rsid w:val="00FE261F"/>
    <w:rsid w:val="00FE3065"/>
    <w:rsid w:val="00FE3F4F"/>
    <w:rsid w:val="00FE4B3E"/>
    <w:rsid w:val="00FE4C1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464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169"/>
    <o:shapelayout v:ext="edit">
      <o:idmap v:ext="edit" data="1"/>
    </o:shapelayout>
  </w:shapeDefaults>
  <w:decimalSymbol w:val="."/>
  <w:listSeparator w:val=","/>
  <w15:docId w15:val="{33E7501E-DB92-4934-A041-01A9DC6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10F9-2829-4B8D-9651-BFC88C52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2</cp:revision>
  <cp:lastPrinted>2022-07-08T21:50:00Z</cp:lastPrinted>
  <dcterms:created xsi:type="dcterms:W3CDTF">2022-12-01T20:51:00Z</dcterms:created>
  <dcterms:modified xsi:type="dcterms:W3CDTF">2022-12-01T20:51:00Z</dcterms:modified>
</cp:coreProperties>
</file>